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7D92D"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7E42AF" w:rsidRPr="007E42AF">
          <w:rPr>
            <w:b/>
            <w:noProof/>
            <w:sz w:val="24"/>
          </w:rPr>
          <w:t>5</w:t>
        </w:r>
      </w:fldSimple>
      <w:r>
        <w:rPr>
          <w:b/>
          <w:i/>
          <w:noProof/>
          <w:sz w:val="28"/>
        </w:rPr>
        <w:tab/>
      </w:r>
      <w:fldSimple w:instr=" DOCPROPERTY  Tdoc#  \* MERGEFORMAT ">
        <w:r w:rsidR="000929DF">
          <w:rPr>
            <w:b/>
            <w:i/>
            <w:noProof/>
            <w:sz w:val="28"/>
          </w:rPr>
          <w:t>R4-</w:t>
        </w:r>
        <w:r w:rsidR="008D2475" w:rsidRPr="008D2475">
          <w:rPr>
            <w:b/>
            <w:i/>
            <w:noProof/>
            <w:sz w:val="28"/>
          </w:rPr>
          <w:t>2507819</w:t>
        </w:r>
      </w:fldSimple>
    </w:p>
    <w:p w14:paraId="6CBDE257" w14:textId="244BBF81" w:rsidR="000929DF" w:rsidRDefault="00000000" w:rsidP="000929DF">
      <w:pPr>
        <w:pStyle w:val="CRCoverPage"/>
        <w:outlineLvl w:val="0"/>
        <w:rPr>
          <w:b/>
          <w:noProof/>
          <w:sz w:val="24"/>
        </w:rPr>
      </w:pPr>
      <w:fldSimple w:instr=" DOCPROPERTY  Location  \* MERGEFORMAT ">
        <w:r w:rsidR="007E42AF">
          <w:rPr>
            <w:b/>
            <w:noProof/>
            <w:sz w:val="24"/>
          </w:rPr>
          <w:t>Malta</w:t>
        </w:r>
      </w:fldSimple>
      <w:r w:rsidR="000929DF">
        <w:rPr>
          <w:b/>
          <w:noProof/>
          <w:sz w:val="24"/>
        </w:rPr>
        <w:t xml:space="preserve">, </w:t>
      </w:r>
      <w:fldSimple w:instr=" DOCPROPERTY  Country  \* MERGEFORMAT ">
        <w:r w:rsidR="007E42AF">
          <w:rPr>
            <w:b/>
            <w:noProof/>
            <w:sz w:val="24"/>
          </w:rPr>
          <w:t>MT</w:t>
        </w:r>
      </w:fldSimple>
      <w:r w:rsidR="000929DF">
        <w:rPr>
          <w:b/>
          <w:noProof/>
          <w:sz w:val="24"/>
        </w:rPr>
        <w:t xml:space="preserve">, </w:t>
      </w:r>
      <w:fldSimple w:instr=" DOCPROPERTY  StartDate  \* MERGEFORMAT ">
        <w:r w:rsidR="007E42AF">
          <w:rPr>
            <w:b/>
            <w:noProof/>
            <w:sz w:val="24"/>
          </w:rPr>
          <w:t>19</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E42AF">
          <w:rPr>
            <w:b/>
            <w:noProof/>
            <w:sz w:val="24"/>
          </w:rPr>
          <w:t>23</w:t>
        </w:r>
        <w:r w:rsidR="007E42AF">
          <w:rPr>
            <w:b/>
            <w:noProof/>
            <w:sz w:val="24"/>
            <w:vertAlign w:val="superscript"/>
          </w:rPr>
          <w:t>rd</w:t>
        </w:r>
        <w:r w:rsidR="00736C8E">
          <w:rPr>
            <w:b/>
            <w:noProof/>
            <w:sz w:val="24"/>
          </w:rPr>
          <w:t xml:space="preserve"> </w:t>
        </w:r>
        <w:r w:rsidR="007E42AF">
          <w:rPr>
            <w:b/>
            <w:noProof/>
            <w:sz w:val="24"/>
          </w:rPr>
          <w:t>May</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DDD90" w:rsidR="001E41F3" w:rsidRPr="00410371" w:rsidRDefault="008D2475" w:rsidP="00547111">
            <w:pPr>
              <w:pStyle w:val="CRCoverPage"/>
              <w:spacing w:after="0"/>
              <w:rPr>
                <w:noProof/>
              </w:rPr>
            </w:pPr>
            <w:r w:rsidRPr="008D2475">
              <w:rPr>
                <w:b/>
                <w:noProof/>
                <w:sz w:val="28"/>
              </w:rPr>
              <w:t>5713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E284" w:rsidR="001E41F3" w:rsidRPr="00410371" w:rsidRDefault="00402E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0667C"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325C17">
                <w:rPr>
                  <w:b/>
                  <w:noProof/>
                  <w:sz w:val="28"/>
                </w:rPr>
                <w:t>8</w:t>
              </w:r>
              <w:r w:rsidR="000929DF" w:rsidRPr="000929DF">
                <w:rPr>
                  <w:b/>
                  <w:noProof/>
                  <w:sz w:val="28"/>
                </w:rPr>
                <w:t>.</w:t>
              </w:r>
              <w:r w:rsidR="007E42AF">
                <w:rPr>
                  <w:b/>
                  <w:noProof/>
                  <w:sz w:val="28"/>
                </w:rPr>
                <w:t>9</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8343A" w:rsidR="001E41F3" w:rsidRDefault="00000000">
            <w:pPr>
              <w:pStyle w:val="CRCoverPage"/>
              <w:spacing w:after="0"/>
              <w:ind w:left="100"/>
              <w:rPr>
                <w:noProof/>
              </w:rPr>
            </w:pPr>
            <w:fldSimple w:instr=" DOCPROPERTY  CrTitle  \* MERGEFORMAT ">
              <w:r w:rsidR="00481A36" w:rsidRPr="00481A36">
                <w:t>(</w:t>
              </w:r>
              <w:r w:rsidR="005A0650" w:rsidRPr="005A0650">
                <w:t>NR_MC_enh-Perf</w:t>
              </w:r>
              <w:r w:rsidR="00481A36" w:rsidRPr="00481A36">
                <w:t>) CR on TC for DL interruptions at switching between uplink carriers in FDD-TDD CA (R1</w:t>
              </w:r>
              <w:r w:rsidR="00C33B1A">
                <w:t>8</w:t>
              </w:r>
              <w:r w:rsidR="00481A36" w:rsidRPr="00481A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9BFE" w:rsidR="001E41F3" w:rsidRDefault="005A0650">
            <w:pPr>
              <w:pStyle w:val="CRCoverPage"/>
              <w:spacing w:after="0"/>
              <w:ind w:left="100"/>
              <w:rPr>
                <w:noProof/>
              </w:rPr>
            </w:pPr>
            <w:r w:rsidRPr="005A0650">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B5BB1" w:rsidR="001E41F3" w:rsidRDefault="00000000">
            <w:pPr>
              <w:pStyle w:val="CRCoverPage"/>
              <w:spacing w:after="0"/>
              <w:ind w:left="100"/>
              <w:rPr>
                <w:noProof/>
              </w:rPr>
            </w:pPr>
            <w:fldSimple w:instr=" DOCPROPERTY  ResDate  \* MERGEFORMAT ">
              <w:r w:rsidR="000929DF">
                <w:rPr>
                  <w:noProof/>
                </w:rPr>
                <w:t>2025-0</w:t>
              </w:r>
              <w:r w:rsidR="007E42AF">
                <w:rPr>
                  <w:noProof/>
                </w:rPr>
                <w:t>5</w:t>
              </w:r>
              <w:r w:rsidR="000929DF">
                <w:rPr>
                  <w:noProof/>
                </w:rPr>
                <w:t>-</w:t>
              </w:r>
              <w:r w:rsidR="007E42A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F9200" w:rsidR="001E41F3" w:rsidRDefault="00000000" w:rsidP="00D24991">
            <w:pPr>
              <w:pStyle w:val="CRCoverPage"/>
              <w:spacing w:after="0"/>
              <w:ind w:left="100" w:right="-609"/>
              <w:rPr>
                <w:b/>
                <w:noProof/>
              </w:rPr>
            </w:pPr>
            <w:fldSimple w:instr=" DOCPROPERTY  Cat  \* MERGEFORMAT ">
              <w:r w:rsidR="000929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17EF8" w:rsidR="001E41F3" w:rsidRDefault="00000000">
            <w:pPr>
              <w:pStyle w:val="CRCoverPage"/>
              <w:spacing w:after="0"/>
              <w:ind w:left="100"/>
              <w:rPr>
                <w:noProof/>
              </w:rPr>
            </w:pPr>
            <w:fldSimple w:instr=" DOCPROPERTY  Release  \* MERGEFORMAT ">
              <w:r w:rsidR="000929DF">
                <w:rPr>
                  <w:noProof/>
                </w:rPr>
                <w:t>Rel-</w:t>
              </w:r>
              <w:r w:rsidR="00AF4736">
                <w:rPr>
                  <w:noProof/>
                </w:rPr>
                <w:t>1</w:t>
              </w:r>
              <w:r w:rsidR="00C33B1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4678" w14:textId="2BB4ABFB" w:rsidR="00AF4736" w:rsidRDefault="00AF4736">
            <w:pPr>
              <w:pStyle w:val="CRCoverPage"/>
              <w:spacing w:after="0"/>
              <w:ind w:left="100"/>
              <w:rPr>
                <w:noProof/>
              </w:rPr>
            </w:pPr>
            <w:r>
              <w:rPr>
                <w:noProof/>
              </w:rPr>
              <w:t>This CR is to align the change with (</w:t>
            </w:r>
            <w:r w:rsidRPr="00AF4736">
              <w:rPr>
                <w:noProof/>
              </w:rPr>
              <w:t>R4-2502637</w:t>
            </w:r>
            <w:r>
              <w:rPr>
                <w:noProof/>
              </w:rPr>
              <w:t>) CR that was agreed in RAN4#114 meeting. Th</w:t>
            </w:r>
            <w:r w:rsidR="00C66DCE">
              <w:rPr>
                <w:noProof/>
              </w:rPr>
              <w:t>is</w:t>
            </w:r>
            <w:r>
              <w:rPr>
                <w:noProof/>
              </w:rPr>
              <w:t xml:space="preserve"> CR resolves the same problem as in R4-2502637 </w:t>
            </w:r>
            <w:r w:rsidR="00C66DCE">
              <w:rPr>
                <w:noProof/>
              </w:rPr>
              <w:t>(</w:t>
            </w:r>
            <w:r>
              <w:rPr>
                <w:noProof/>
              </w:rPr>
              <w:t>for R16 TCs)</w:t>
            </w:r>
            <w:r w:rsidR="00C66DCE">
              <w:rPr>
                <w:noProof/>
              </w:rPr>
              <w:t>,</w:t>
            </w:r>
            <w:r>
              <w:rPr>
                <w:noProof/>
              </w:rPr>
              <w:t xml:space="preserve"> but </w:t>
            </w:r>
            <w:r w:rsidR="00C66DCE">
              <w:rPr>
                <w:noProof/>
              </w:rPr>
              <w:t xml:space="preserve">this one </w:t>
            </w:r>
            <w:r>
              <w:rPr>
                <w:noProof/>
              </w:rPr>
              <w:t>target</w:t>
            </w:r>
            <w:r w:rsidR="00C66DCE">
              <w:rPr>
                <w:noProof/>
              </w:rPr>
              <w:t>s</w:t>
            </w:r>
            <w:r>
              <w:rPr>
                <w:noProof/>
              </w:rPr>
              <w:t xml:space="preserve"> the </w:t>
            </w:r>
            <w:r w:rsidR="00C66DCE">
              <w:rPr>
                <w:noProof/>
              </w:rPr>
              <w:t>remaining</w:t>
            </w:r>
            <w:r>
              <w:rPr>
                <w:noProof/>
              </w:rPr>
              <w:t xml:space="preserve"> TCs in R1</w:t>
            </w:r>
            <w:r w:rsidR="00325C17">
              <w:rPr>
                <w:noProof/>
              </w:rPr>
              <w:t>8</w:t>
            </w:r>
            <w:r>
              <w:rPr>
                <w:noProof/>
              </w:rPr>
              <w:t>:</w:t>
            </w:r>
          </w:p>
          <w:p w14:paraId="708AA7DE" w14:textId="5C90299A" w:rsidR="00AF4736" w:rsidRDefault="00AF4736" w:rsidP="00AF4736">
            <w:pPr>
              <w:pStyle w:val="CRCoverPage"/>
              <w:spacing w:after="0"/>
              <w:ind w:left="100"/>
              <w:rPr>
                <w:noProof/>
              </w:rPr>
            </w:pPr>
            <w:r>
              <w:rPr>
                <w:noProof/>
              </w:rPr>
              <w:t>In the</w:t>
            </w:r>
            <w:r w:rsidR="00360905" w:rsidRPr="00360905">
              <w:rPr>
                <w:noProof/>
              </w:rPr>
              <w:t xml:space="preserve"> TC</w:t>
            </w:r>
            <w:r w:rsidR="00D26B4E">
              <w:rPr>
                <w:noProof/>
              </w:rPr>
              <w:t>s</w:t>
            </w:r>
            <w:r w:rsidR="00360905" w:rsidRPr="00360905">
              <w:rPr>
                <w:noProof/>
              </w:rPr>
              <w:t xml:space="preserve"> for Tx switching between uplink carriers, the CSI-RS for TDD carrier (Cell 2) is not correctly configured taking into account the SCS and SRS location on the PCell (Cell 1), thus DL interruption duration cannot be verified.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6F1F6" w14:textId="5AA78BFE" w:rsidR="00360905" w:rsidRDefault="00360905" w:rsidP="00360905">
            <w:pPr>
              <w:pStyle w:val="CRCoverPage"/>
              <w:spacing w:after="0"/>
              <w:ind w:left="100"/>
              <w:rPr>
                <w:noProof/>
                <w:lang w:val="en-US"/>
              </w:rPr>
            </w:pPr>
            <w:r w:rsidRPr="00360905">
              <w:rPr>
                <w:noProof/>
                <w:lang w:val="en-US"/>
              </w:rPr>
              <w:t>- If UE doesn’t report “uplinkTxSwitching-DL-Interruption-r16”, Symbol#10 is overlapped with the PCell SRS region.</w:t>
            </w:r>
          </w:p>
          <w:p w14:paraId="530616A9" w14:textId="653FD59C" w:rsidR="00360905" w:rsidRPr="00360905" w:rsidRDefault="00360905" w:rsidP="00360905">
            <w:pPr>
              <w:pStyle w:val="CRCoverPage"/>
              <w:spacing w:after="0"/>
              <w:ind w:left="100"/>
              <w:rPr>
                <w:noProof/>
                <w:lang w:val="en-US"/>
              </w:rPr>
            </w:pPr>
            <w:r>
              <w:rPr>
                <w:noProof/>
              </w:rPr>
              <w:drawing>
                <wp:inline distT="0" distB="0" distL="0" distR="0" wp14:anchorId="5CF2ADB8" wp14:editId="772F1868">
                  <wp:extent cx="3356629" cy="159173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9353" cy="1602509"/>
                          </a:xfrm>
                          <a:prstGeom prst="rect">
                            <a:avLst/>
                          </a:prstGeom>
                        </pic:spPr>
                      </pic:pic>
                    </a:graphicData>
                  </a:graphic>
                </wp:inline>
              </w:drawing>
            </w:r>
          </w:p>
          <w:p w14:paraId="66B3C1FB" w14:textId="798B60CB" w:rsidR="001E41F3" w:rsidRDefault="00360905" w:rsidP="00360905">
            <w:pPr>
              <w:pStyle w:val="CRCoverPage"/>
              <w:spacing w:after="0"/>
              <w:ind w:left="100"/>
              <w:rPr>
                <w:noProof/>
                <w:lang w:val="en-US"/>
              </w:rPr>
            </w:pPr>
            <w:r w:rsidRPr="00360905">
              <w:rPr>
                <w:noProof/>
                <w:lang w:val="en-US"/>
              </w:rPr>
              <w:t>-</w:t>
            </w:r>
            <w:r>
              <w:t xml:space="preserve"> </w:t>
            </w:r>
            <w:r w:rsidRPr="00360905">
              <w:rPr>
                <w:noProof/>
                <w:lang w:val="en-US"/>
              </w:rPr>
              <w:t xml:space="preserve">For cases with interruption: the symbol position for CSI </w:t>
            </w:r>
            <w:r>
              <w:rPr>
                <w:noProof/>
                <w:lang w:val="en-US"/>
              </w:rPr>
              <w:t>need to be</w:t>
            </w:r>
            <w:r w:rsidRPr="00360905">
              <w:rPr>
                <w:noProof/>
                <w:lang w:val="en-US"/>
              </w:rPr>
              <w:t xml:space="preserve"> shift</w:t>
            </w:r>
            <w:r>
              <w:rPr>
                <w:noProof/>
                <w:lang w:val="en-US"/>
              </w:rPr>
              <w:t>ed</w:t>
            </w:r>
            <w:r w:rsidRPr="00360905">
              <w:rPr>
                <w:noProof/>
                <w:lang w:val="en-US"/>
              </w:rPr>
              <w:t xml:space="preserve"> by 2 symbols (below is e.g. when tx switching period is 210us)</w:t>
            </w:r>
          </w:p>
          <w:p w14:paraId="3F9BE46A" w14:textId="7C07B929" w:rsidR="00360905" w:rsidRDefault="00360905" w:rsidP="00360905">
            <w:pPr>
              <w:pStyle w:val="CRCoverPage"/>
              <w:spacing w:after="0"/>
              <w:ind w:left="100"/>
              <w:rPr>
                <w:noProof/>
                <w:lang w:val="en-US"/>
              </w:rPr>
            </w:pPr>
            <w:r>
              <w:rPr>
                <w:noProof/>
              </w:rPr>
              <w:lastRenderedPageBreak/>
              <w:drawing>
                <wp:inline distT="0" distB="0" distL="0" distR="0" wp14:anchorId="4F575513" wp14:editId="132EF7E6">
                  <wp:extent cx="3419619" cy="16425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5618" cy="1650218"/>
                          </a:xfrm>
                          <a:prstGeom prst="rect">
                            <a:avLst/>
                          </a:prstGeom>
                        </pic:spPr>
                      </pic:pic>
                    </a:graphicData>
                  </a:graphic>
                </wp:inline>
              </w:drawing>
            </w:r>
          </w:p>
          <w:p w14:paraId="31C656EC" w14:textId="41903C8A" w:rsidR="00360905" w:rsidRPr="00360905" w:rsidRDefault="00360905" w:rsidP="00360905">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552A6" w:rsidR="001E41F3" w:rsidRDefault="00F36D1F">
            <w:pPr>
              <w:pStyle w:val="CRCoverPage"/>
              <w:spacing w:after="0"/>
              <w:ind w:left="100"/>
              <w:rPr>
                <w:noProof/>
              </w:rPr>
            </w:pPr>
            <w:r w:rsidRPr="00F36D1F">
              <w:rPr>
                <w:noProof/>
              </w:rPr>
              <w:t xml:space="preserve">Testing </w:t>
            </w:r>
            <w:r>
              <w:rPr>
                <w:noProof/>
              </w:rPr>
              <w:t xml:space="preserve">DL interruption </w:t>
            </w:r>
            <w:r w:rsidRPr="00F36D1F">
              <w:rPr>
                <w:noProof/>
              </w:rPr>
              <w:t>will be inco</w:t>
            </w:r>
            <w:r>
              <w:rPr>
                <w:noProof/>
              </w:rPr>
              <w:t>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0FD8" w:rsidR="001E41F3" w:rsidRDefault="00F36D1F">
            <w:pPr>
              <w:pStyle w:val="CRCoverPage"/>
              <w:spacing w:after="0"/>
              <w:ind w:left="100"/>
              <w:rPr>
                <w:noProof/>
              </w:rPr>
            </w:pPr>
            <w:r w:rsidRPr="00F36D1F">
              <w:rPr>
                <w:noProof/>
              </w:rPr>
              <w:t>A.6.5.7</w:t>
            </w:r>
            <w:r w:rsidR="00AF4736">
              <w:rPr>
                <w:noProof/>
              </w:rPr>
              <w:t>A</w:t>
            </w:r>
            <w:r w:rsidRPr="00F36D1F">
              <w:rPr>
                <w:noProof/>
              </w:rPr>
              <w:t>.1</w:t>
            </w:r>
            <w:r w:rsidR="00AF4736">
              <w:rPr>
                <w:noProof/>
              </w:rPr>
              <w:t>, A.6.5.7B.1, A.6.5.7C.1</w:t>
            </w:r>
            <w:r w:rsidR="00325C17">
              <w:rPr>
                <w:noProof/>
              </w:rPr>
              <w:t xml:space="preserve">, </w:t>
            </w:r>
            <w:r w:rsidR="003177CA" w:rsidRPr="003177CA">
              <w:rPr>
                <w:noProof/>
              </w:rPr>
              <w:t>A.6.5.7D.</w:t>
            </w:r>
            <w:r w:rsidR="003177CA">
              <w:rPr>
                <w:noProof/>
              </w:rPr>
              <w:t xml:space="preserve">2, </w:t>
            </w:r>
            <w:r w:rsidR="003177CA" w:rsidRPr="003177CA">
              <w:rPr>
                <w:noProof/>
              </w:rPr>
              <w:t>A.6.5.7D.3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3E5BB9B7" w14:textId="77777777" w:rsidR="00887E0B" w:rsidRDefault="00887E0B" w:rsidP="00887E0B">
      <w:pPr>
        <w:pStyle w:val="Heading3"/>
        <w:keepNext w:val="0"/>
        <w:keepLines w:val="0"/>
      </w:pPr>
      <w:r>
        <w:t>A.6.5.7</w:t>
      </w:r>
      <w:r>
        <w:rPr>
          <w:lang w:eastAsia="zh-CN"/>
        </w:rPr>
        <w:t>A</w:t>
      </w:r>
      <w:r>
        <w:tab/>
        <w:t xml:space="preserve">DL </w:t>
      </w:r>
      <w:r>
        <w:rPr>
          <w:lang w:eastAsia="zh-CN"/>
        </w:rPr>
        <w:t>i</w:t>
      </w:r>
      <w:r>
        <w:t>nterruptions at switching between two uplink carriers with two transmit antenna connectors</w:t>
      </w:r>
    </w:p>
    <w:p w14:paraId="5FF06E81" w14:textId="77777777" w:rsidR="00887E0B" w:rsidRDefault="00887E0B" w:rsidP="00887E0B">
      <w:pPr>
        <w:pStyle w:val="Heading4"/>
        <w:keepNext w:val="0"/>
        <w:keepLines w:val="0"/>
        <w:rPr>
          <w:lang w:eastAsia="zh-CN"/>
        </w:rPr>
      </w:pPr>
      <w:r>
        <w:t>A.6.5.7A.1</w:t>
      </w:r>
      <w:r>
        <w:tab/>
        <w:t xml:space="preserve">DL </w:t>
      </w:r>
      <w:r>
        <w:rPr>
          <w:lang w:eastAsia="zh-CN"/>
        </w:rPr>
        <w:t>i</w:t>
      </w:r>
      <w:r>
        <w:t xml:space="preserve">nterruptions at switching between </w:t>
      </w:r>
      <w:r>
        <w:rPr>
          <w:lang w:eastAsia="zh-CN"/>
        </w:rPr>
        <w:t>two uplink carriers in FDD-TDD CA</w:t>
      </w:r>
    </w:p>
    <w:p w14:paraId="25CC4094" w14:textId="77777777" w:rsidR="00887E0B" w:rsidRDefault="00887E0B" w:rsidP="00887E0B">
      <w:pPr>
        <w:pStyle w:val="Heading5"/>
        <w:keepNext w:val="0"/>
        <w:keepLines w:val="0"/>
      </w:pPr>
      <w:r>
        <w:t>A.6.5.7A.1</w:t>
      </w:r>
      <w:r>
        <w:rPr>
          <w:lang w:eastAsia="zh-CN"/>
        </w:rPr>
        <w:t>.1</w:t>
      </w:r>
      <w:r>
        <w:tab/>
        <w:t>Test Purpose and Environment</w:t>
      </w:r>
    </w:p>
    <w:p w14:paraId="27D62EF4" w14:textId="77777777" w:rsidR="00887E0B" w:rsidRDefault="00887E0B" w:rsidP="00887E0B">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w:t>
      </w:r>
      <w:r>
        <w:rPr>
          <w:lang w:eastAsia="zh-CN"/>
        </w:rPr>
        <w:t>8.2.2.2.10A</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r>
        <w:rPr>
          <w:i/>
        </w:rPr>
        <w:t>uplinkTxSwitchingPeriod2T2T</w:t>
      </w:r>
      <w:r>
        <w:rPr>
          <w:i/>
          <w:lang w:eastAsia="zh-CN"/>
        </w:rPr>
        <w:t xml:space="preserve"> </w:t>
      </w:r>
      <w:r>
        <w:t>is present,</w:t>
      </w:r>
      <w:r>
        <w:rPr>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p>
    <w:p w14:paraId="5ED42187" w14:textId="77777777" w:rsidR="00887E0B" w:rsidRDefault="00887E0B" w:rsidP="00887E0B">
      <w:pPr>
        <w:rPr>
          <w:rFonts w:cs="v4.2.0"/>
          <w:lang w:eastAsia="zh-CN"/>
        </w:rPr>
      </w:pPr>
      <w:r>
        <w:t xml:space="preserve">There are two cells: </w:t>
      </w:r>
      <w:r>
        <w:rPr>
          <w:lang w:eastAsia="zh-CN"/>
        </w:rPr>
        <w:t>FR1</w:t>
      </w:r>
      <w:r>
        <w:t xml:space="preserve"> </w:t>
      </w:r>
      <w:r>
        <w:rPr>
          <w:lang w:eastAsia="zh-CN"/>
        </w:rPr>
        <w:t xml:space="preserve">FDD </w:t>
      </w:r>
      <w:r>
        <w:t xml:space="preserve">PCell (Cell 1), FR1 </w:t>
      </w:r>
      <w:r>
        <w:rPr>
          <w:lang w:eastAsia="zh-CN"/>
        </w:rPr>
        <w:t xml:space="preserve">TDD </w:t>
      </w:r>
      <w:r>
        <w:t>SCell (Cell 2).</w:t>
      </w:r>
      <w:r>
        <w:rPr>
          <w:lang w:eastAsia="zh-CN"/>
        </w:rPr>
        <w:t xml:space="preserve"> </w:t>
      </w:r>
      <w:r>
        <w:rPr>
          <w:rFonts w:cs="v4.2.0"/>
        </w:rPr>
        <w:t xml:space="preserve">The test parameters for </w:t>
      </w:r>
      <w:r>
        <w:rPr>
          <w:lang w:eastAsia="zh-CN"/>
        </w:rPr>
        <w:t>the two cells</w:t>
      </w:r>
      <w:r>
        <w:rPr>
          <w:rFonts w:cs="v4.2.0"/>
        </w:rPr>
        <w:t xml:space="preserve"> are given in table</w:t>
      </w:r>
      <w:r>
        <w:t xml:space="preserve"> A.6.5.7A.1</w:t>
      </w:r>
      <w:r>
        <w:rPr>
          <w:lang w:eastAsia="zh-CN"/>
        </w:rPr>
        <w:t>.1</w:t>
      </w:r>
      <w:r>
        <w:t>-1, table A.6.5.7A.1</w:t>
      </w:r>
      <w:r>
        <w:rPr>
          <w:lang w:eastAsia="zh-CN"/>
        </w:rPr>
        <w:t>.1</w:t>
      </w:r>
      <w:r>
        <w:t xml:space="preserve">-2 </w:t>
      </w:r>
      <w:r>
        <w:rPr>
          <w:rFonts w:cs="v4.2.0"/>
        </w:rPr>
        <w:t>and table</w:t>
      </w:r>
      <w:r>
        <w:t xml:space="preserve"> A.6.5.7A.1</w:t>
      </w:r>
      <w:r>
        <w:rPr>
          <w:lang w:eastAsia="zh-CN"/>
        </w:rPr>
        <w:t>.1</w:t>
      </w:r>
      <w:r>
        <w:t>-3</w:t>
      </w:r>
      <w:r>
        <w:rPr>
          <w:rFonts w:cs="v4.2.0"/>
        </w:rPr>
        <w:t xml:space="preserve"> below.</w:t>
      </w:r>
    </w:p>
    <w:p w14:paraId="0B171E8C" w14:textId="77777777" w:rsidR="00887E0B" w:rsidRDefault="00887E0B" w:rsidP="00887E0B">
      <w:pPr>
        <w:rPr>
          <w:rFonts w:cs="v4.2.0"/>
        </w:rPr>
      </w:pPr>
      <w:r>
        <w:rPr>
          <w:lang w:eastAsia="zh-CN"/>
        </w:rPr>
        <w:t xml:space="preserve">For </w:t>
      </w:r>
      <w:r>
        <w:rPr>
          <w:rFonts w:cs="v4.2.0"/>
          <w:lang w:eastAsia="zh-CN"/>
        </w:rPr>
        <w:t>NR FDD carrier (Cell 1), a</w:t>
      </w:r>
      <w:r>
        <w:rPr>
          <w:rFonts w:cs="v4.2.0"/>
        </w:rPr>
        <w:t xml:space="preserve">periodic CSI-RS for L1-RSRP reporting is </w:t>
      </w:r>
      <w:r>
        <w:rPr>
          <w:rFonts w:eastAsia="PMingLiU" w:cs="v4.2.0"/>
        </w:rPr>
        <w:t xml:space="preserve">triggered </w:t>
      </w:r>
      <w:r>
        <w:rPr>
          <w:rFonts w:cs="v4.2.0"/>
        </w:rPr>
        <w:t xml:space="preserve">with power boosting [6 dB] on the following symbol </w:t>
      </w:r>
      <w:r>
        <w:rPr>
          <w:rFonts w:cs="v4.2.0"/>
          <w:lang w:eastAsia="zh-CN"/>
        </w:rPr>
        <w:t>in the slot overlapping with the 1 s</w:t>
      </w:r>
      <w:r>
        <w:rPr>
          <w:rFonts w:cs="v4.2.0"/>
          <w:vertAlign w:val="superscript"/>
          <w:lang w:eastAsia="zh-CN"/>
        </w:rPr>
        <w:t>t</w:t>
      </w:r>
      <w:r>
        <w:rPr>
          <w:rFonts w:cs="v4.2.0"/>
          <w:lang w:eastAsia="zh-CN"/>
        </w:rPr>
        <w:t xml:space="preserve"> special slot of every radio frame of the NR TDD carrier </w:t>
      </w:r>
      <w:r>
        <w:rPr>
          <w:rFonts w:cs="v4.2.0"/>
        </w:rPr>
        <w:t>(Cell 2):</w:t>
      </w:r>
    </w:p>
    <w:p w14:paraId="10FBA6EC" w14:textId="77777777" w:rsidR="00887E0B" w:rsidRDefault="00887E0B" w:rsidP="00887E0B">
      <w:pPr>
        <w:pStyle w:val="B1"/>
        <w:rPr>
          <w:rFonts w:cs="v4.2.0"/>
          <w:lang w:eastAsia="zh-CN"/>
        </w:rPr>
      </w:pPr>
      <w:r>
        <w:rPr>
          <w:rFonts w:cs="v4.2.0"/>
          <w:lang w:eastAsia="zh-CN"/>
        </w:rPr>
        <w:t>-</w:t>
      </w:r>
      <w:r>
        <w:rPr>
          <w:rFonts w:cs="v4.2.0"/>
          <w:lang w:eastAsia="zh-CN"/>
        </w:rPr>
        <w:tab/>
        <w:t xml:space="preserve">symbol#12 if </w:t>
      </w:r>
      <w:r>
        <w:rPr>
          <w:rFonts w:cs="v4.2.0"/>
        </w:rPr>
        <w:t xml:space="preserve">UE does not report </w:t>
      </w:r>
      <w:r>
        <w:t>uplinkTxSwitching-DL-Interruption</w:t>
      </w:r>
      <w:r>
        <w:rPr>
          <w:lang w:eastAsia="zh-CN"/>
        </w:rPr>
        <w:t>-r16</w:t>
      </w:r>
      <w:r>
        <w:t>;</w:t>
      </w:r>
    </w:p>
    <w:p w14:paraId="213F58D8" w14:textId="77777777" w:rsidR="00887E0B" w:rsidRDefault="00887E0B" w:rsidP="00887E0B">
      <w:pPr>
        <w:pStyle w:val="B1"/>
        <w:rPr>
          <w:rFonts w:cs="v4.2.0"/>
          <w:lang w:eastAsia="zh-CN"/>
        </w:rPr>
      </w:pPr>
      <w:r>
        <w:rPr>
          <w:rFonts w:cs="v4.2.0"/>
          <w:lang w:eastAsia="zh-CN"/>
        </w:rPr>
        <w:t>-</w:t>
      </w:r>
      <w:r>
        <w:rPr>
          <w:rFonts w:cs="v4.2.0"/>
          <w:lang w:eastAsia="zh-CN"/>
        </w:rPr>
        <w:tab/>
        <w:t>otherwise,</w:t>
      </w:r>
    </w:p>
    <w:p w14:paraId="16401749" w14:textId="77777777" w:rsidR="00887E0B" w:rsidRDefault="00887E0B" w:rsidP="00887E0B">
      <w:pPr>
        <w:pStyle w:val="B2"/>
        <w:rPr>
          <w:lang w:eastAsia="zh-CN"/>
        </w:rPr>
      </w:pPr>
      <w:r>
        <w:t>-</w:t>
      </w:r>
      <w:r>
        <w:tab/>
        <w:t>symbol</w:t>
      </w:r>
      <w:r>
        <w:rPr>
          <w:lang w:eastAsia="zh-CN"/>
        </w:rPr>
        <w:t xml:space="preserve"> </w:t>
      </w:r>
      <w:r>
        <w:t>#</w:t>
      </w:r>
      <w:r>
        <w:rPr>
          <w:lang w:eastAsia="zh-CN"/>
        </w:rPr>
        <w:t>8</w:t>
      </w:r>
      <w:r>
        <w:t xml:space="preserve"> if UE capability </w:t>
      </w:r>
      <w:r>
        <w:rPr>
          <w:i/>
        </w:rPr>
        <w:t>uplinkTxSwitchingPeriod2T2T</w:t>
      </w:r>
      <w:r>
        <w:rPr>
          <w:i/>
          <w:lang w:eastAsia="zh-CN"/>
        </w:rPr>
        <w:t xml:space="preserve"> </w:t>
      </w:r>
      <w:r>
        <w:t xml:space="preserve">is </w:t>
      </w:r>
      <w:r>
        <w:rPr>
          <w:lang w:eastAsia="zh-CN"/>
        </w:rPr>
        <w:t>21</w:t>
      </w:r>
      <w:r>
        <w:t xml:space="preserve">0 us </w:t>
      </w:r>
      <w:r>
        <w:rPr>
          <w:lang w:eastAsia="zh-CN"/>
        </w:rPr>
        <w:t xml:space="preserve">or </w:t>
      </w:r>
    </w:p>
    <w:p w14:paraId="33CA0391" w14:textId="77777777" w:rsidR="00887E0B" w:rsidRDefault="00887E0B" w:rsidP="00887E0B">
      <w:pPr>
        <w:pStyle w:val="B2"/>
        <w:rPr>
          <w:lang w:eastAsia="zh-CN"/>
        </w:rPr>
      </w:pPr>
      <w:r>
        <w:t>-</w:t>
      </w:r>
      <w:r>
        <w:tab/>
        <w:t>symbol</w:t>
      </w:r>
      <w:r>
        <w:rPr>
          <w:lang w:eastAsia="zh-CN"/>
        </w:rPr>
        <w:t xml:space="preserve"> </w:t>
      </w:r>
      <w:r>
        <w:t>#</w:t>
      </w:r>
      <w:r>
        <w:rPr>
          <w:lang w:eastAsia="zh-CN"/>
        </w:rPr>
        <w:t>9</w:t>
      </w:r>
      <w:r>
        <w:t xml:space="preserve"> if UE capability </w:t>
      </w:r>
      <w:r>
        <w:rPr>
          <w:i/>
        </w:rPr>
        <w:t>uplinkTxSwitchingPeriod2T2T</w:t>
      </w:r>
      <w:r>
        <w:rPr>
          <w:i/>
          <w:lang w:eastAsia="zh-CN"/>
        </w:rPr>
        <w:t xml:space="preserve"> </w:t>
      </w:r>
      <w:r>
        <w:t xml:space="preserve">is 140 us or </w:t>
      </w:r>
    </w:p>
    <w:p w14:paraId="67F7A66B" w14:textId="77777777" w:rsidR="00887E0B" w:rsidRDefault="00887E0B" w:rsidP="00887E0B">
      <w:pPr>
        <w:pStyle w:val="B2"/>
        <w:rPr>
          <w:lang w:eastAsia="zh-CN"/>
        </w:rPr>
      </w:pPr>
      <w:r>
        <w:t>-</w:t>
      </w:r>
      <w:r>
        <w:tab/>
        <w:t>symbol #</w:t>
      </w:r>
      <w:r>
        <w:rPr>
          <w:lang w:eastAsia="zh-CN"/>
        </w:rPr>
        <w:t>10</w:t>
      </w:r>
      <w:r>
        <w:t xml:space="preserve"> if UE capability </w:t>
      </w:r>
      <w:r>
        <w:rPr>
          <w:i/>
        </w:rPr>
        <w:t>uplinkTxSwitchingPeriod2T2T</w:t>
      </w:r>
      <w:r>
        <w:rPr>
          <w:i/>
          <w:lang w:eastAsia="zh-CN"/>
        </w:rPr>
        <w:t xml:space="preserve"> </w:t>
      </w:r>
      <w:r>
        <w:t>is 35 us</w:t>
      </w:r>
      <w:r>
        <w:rPr>
          <w:lang w:eastAsia="zh-CN"/>
        </w:rPr>
        <w:t xml:space="preserve">. </w:t>
      </w:r>
    </w:p>
    <w:p w14:paraId="22B8416C" w14:textId="77777777" w:rsidR="00887E0B" w:rsidRDefault="00887E0B" w:rsidP="00887E0B">
      <w:pPr>
        <w:rPr>
          <w:rFonts w:cs="v4.2.0"/>
        </w:rPr>
      </w:pPr>
      <w:r>
        <w:rPr>
          <w:rFonts w:cs="v4.2.0"/>
          <w:lang w:eastAsia="zh-CN"/>
        </w:rPr>
        <w:t>For NR TDD carrier (Cell 2), a</w:t>
      </w:r>
      <w:r>
        <w:rPr>
          <w:rFonts w:cs="v4.2.0"/>
        </w:rPr>
        <w:t xml:space="preserve">periodic CSI-RS for L1-RSRP reporting is configured with power boosting [6 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11B28AF4" w14:textId="3DB4A2FD" w:rsidR="00887E0B" w:rsidRDefault="00887E0B" w:rsidP="00887E0B">
      <w:pPr>
        <w:pStyle w:val="B1"/>
        <w:rPr>
          <w:rFonts w:cs="v4.2.0"/>
          <w:lang w:eastAsia="zh-CN"/>
        </w:rPr>
      </w:pPr>
      <w:r>
        <w:rPr>
          <w:rFonts w:cs="v4.2.0"/>
          <w:lang w:eastAsia="zh-CN"/>
        </w:rPr>
        <w:t>-</w:t>
      </w:r>
      <w:r>
        <w:rPr>
          <w:rFonts w:cs="v4.2.0"/>
          <w:lang w:eastAsia="zh-CN"/>
        </w:rPr>
        <w:tab/>
        <w:t>symbol#</w:t>
      </w:r>
      <w:ins w:id="1" w:author="MTK - Ogeen Toma" w:date="2025-05-06T17:01:00Z">
        <w:r>
          <w:rPr>
            <w:rFonts w:cs="v4.2.0"/>
            <w:lang w:eastAsia="zh-CN"/>
          </w:rPr>
          <w:t>9</w:t>
        </w:r>
      </w:ins>
      <w:del w:id="2" w:author="MTK - Ogeen Toma" w:date="2025-05-06T17:01:00Z">
        <w:r w:rsidDel="00887E0B">
          <w:rPr>
            <w:rFonts w:cs="v4.2.0"/>
            <w:lang w:eastAsia="zh-CN"/>
          </w:rPr>
          <w:delText>10</w:delText>
        </w:r>
      </w:del>
      <w:r>
        <w:rPr>
          <w:rFonts w:cs="v4.2.0"/>
          <w:lang w:eastAsia="zh-CN"/>
        </w:rPr>
        <w:t xml:space="preserve"> if </w:t>
      </w:r>
      <w:r>
        <w:rPr>
          <w:rFonts w:cs="v4.2.0"/>
        </w:rPr>
        <w:t xml:space="preserve">UE does not report </w:t>
      </w:r>
      <w:r>
        <w:t>uplinkTxSwitching-DL-Interruption</w:t>
      </w:r>
      <w:r>
        <w:rPr>
          <w:lang w:eastAsia="zh-CN"/>
        </w:rPr>
        <w:t>-r16</w:t>
      </w:r>
      <w:r>
        <w:t>;</w:t>
      </w:r>
    </w:p>
    <w:p w14:paraId="09896765" w14:textId="77777777" w:rsidR="00887E0B" w:rsidRDefault="00887E0B" w:rsidP="00887E0B">
      <w:pPr>
        <w:pStyle w:val="B1"/>
        <w:rPr>
          <w:rFonts w:cs="v4.2.0"/>
          <w:lang w:eastAsia="zh-CN"/>
        </w:rPr>
      </w:pPr>
      <w:r>
        <w:rPr>
          <w:rFonts w:cs="v4.2.0"/>
        </w:rPr>
        <w:t>-</w:t>
      </w:r>
      <w:r>
        <w:rPr>
          <w:rFonts w:cs="v4.2.0"/>
        </w:rPr>
        <w:tab/>
        <w:t>otherwise,</w:t>
      </w:r>
    </w:p>
    <w:p w14:paraId="77503C5E" w14:textId="556489DB" w:rsidR="00887E0B" w:rsidRDefault="00887E0B" w:rsidP="00887E0B">
      <w:pPr>
        <w:pStyle w:val="B2"/>
        <w:rPr>
          <w:lang w:eastAsia="zh-CN"/>
        </w:rPr>
      </w:pPr>
      <w:r>
        <w:t>-</w:t>
      </w:r>
      <w:r>
        <w:tab/>
        <w:t>symbol</w:t>
      </w:r>
      <w:r>
        <w:rPr>
          <w:lang w:eastAsia="zh-CN"/>
        </w:rPr>
        <w:t xml:space="preserve"> </w:t>
      </w:r>
      <w:r>
        <w:t>#</w:t>
      </w:r>
      <w:ins w:id="3" w:author="MTK - Ogeen Toma" w:date="2025-05-06T17:02:00Z">
        <w:r>
          <w:rPr>
            <w:lang w:eastAsia="zh-CN"/>
          </w:rPr>
          <w:t>2</w:t>
        </w:r>
      </w:ins>
      <w:del w:id="4" w:author="MTK - Ogeen Toma" w:date="2025-05-06T17:02:00Z">
        <w:r w:rsidDel="00887E0B">
          <w:rPr>
            <w:lang w:eastAsia="zh-CN"/>
          </w:rPr>
          <w:delText>4</w:delText>
        </w:r>
      </w:del>
      <w:r>
        <w:t xml:space="preserve"> if UE capability </w:t>
      </w:r>
      <w:r>
        <w:rPr>
          <w:i/>
        </w:rPr>
        <w:t>uplinkTxSwitchingPeriod2T2T</w:t>
      </w:r>
      <w:r>
        <w:rPr>
          <w:i/>
          <w:lang w:eastAsia="zh-CN"/>
        </w:rPr>
        <w:t xml:space="preserve"> </w:t>
      </w:r>
      <w:r>
        <w:t xml:space="preserve">is </w:t>
      </w:r>
      <w:r>
        <w:rPr>
          <w:lang w:eastAsia="zh-CN"/>
        </w:rPr>
        <w:t>21</w:t>
      </w:r>
      <w:r>
        <w:t xml:space="preserve">0 us </w:t>
      </w:r>
      <w:r>
        <w:rPr>
          <w:lang w:eastAsia="zh-CN"/>
        </w:rPr>
        <w:t xml:space="preserve">or </w:t>
      </w:r>
    </w:p>
    <w:p w14:paraId="5C28E892" w14:textId="3FEBF9D9" w:rsidR="00887E0B" w:rsidRDefault="00887E0B" w:rsidP="00887E0B">
      <w:pPr>
        <w:pStyle w:val="B2"/>
        <w:rPr>
          <w:lang w:eastAsia="zh-CN"/>
        </w:rPr>
      </w:pPr>
      <w:r>
        <w:t>-</w:t>
      </w:r>
      <w:r>
        <w:tab/>
        <w:t>symbol</w:t>
      </w:r>
      <w:r>
        <w:rPr>
          <w:lang w:eastAsia="zh-CN"/>
        </w:rPr>
        <w:t xml:space="preserve"> </w:t>
      </w:r>
      <w:r>
        <w:t>#</w:t>
      </w:r>
      <w:ins w:id="5" w:author="MTK - Ogeen Toma" w:date="2025-05-06T17:02:00Z">
        <w:r>
          <w:rPr>
            <w:lang w:eastAsia="zh-CN"/>
          </w:rPr>
          <w:t>3</w:t>
        </w:r>
      </w:ins>
      <w:del w:id="6" w:author="MTK - Ogeen Toma" w:date="2025-05-06T17:02:00Z">
        <w:r w:rsidDel="00887E0B">
          <w:rPr>
            <w:lang w:eastAsia="zh-CN"/>
          </w:rPr>
          <w:delText>5</w:delText>
        </w:r>
      </w:del>
      <w:r>
        <w:t xml:space="preserve"> if UE capability </w:t>
      </w:r>
      <w:r>
        <w:rPr>
          <w:i/>
        </w:rPr>
        <w:t>uplinkTxSwitchingPeriod2T2T</w:t>
      </w:r>
      <w:r>
        <w:rPr>
          <w:i/>
          <w:lang w:eastAsia="zh-CN"/>
        </w:rPr>
        <w:t xml:space="preserve"> </w:t>
      </w:r>
      <w:r>
        <w:t xml:space="preserve">is 140 us or </w:t>
      </w:r>
    </w:p>
    <w:p w14:paraId="286EFDC9" w14:textId="3AFC593B" w:rsidR="00887E0B" w:rsidRDefault="00887E0B" w:rsidP="00887E0B">
      <w:pPr>
        <w:pStyle w:val="B2"/>
        <w:rPr>
          <w:lang w:eastAsia="zh-CN"/>
        </w:rPr>
      </w:pPr>
      <w:r>
        <w:t>-</w:t>
      </w:r>
      <w:r>
        <w:tab/>
        <w:t>symbol #</w:t>
      </w:r>
      <w:ins w:id="7" w:author="MTK - Ogeen Toma" w:date="2025-05-06T17:02:00Z">
        <w:r>
          <w:rPr>
            <w:lang w:eastAsia="zh-CN"/>
          </w:rPr>
          <w:t>6</w:t>
        </w:r>
      </w:ins>
      <w:del w:id="8" w:author="MTK - Ogeen Toma" w:date="2025-05-06T17:02:00Z">
        <w:r w:rsidDel="00887E0B">
          <w:rPr>
            <w:lang w:eastAsia="zh-CN"/>
          </w:rPr>
          <w:delText>8</w:delText>
        </w:r>
      </w:del>
      <w:r>
        <w:t xml:space="preserve"> if UE capability </w:t>
      </w:r>
      <w:r>
        <w:rPr>
          <w:i/>
        </w:rPr>
        <w:t>uplinkTxSwitchingPeriod2T2T</w:t>
      </w:r>
      <w:r>
        <w:rPr>
          <w:i/>
          <w:lang w:eastAsia="zh-CN"/>
        </w:rPr>
        <w:t xml:space="preserve"> </w:t>
      </w:r>
      <w:r>
        <w:t>is 35 us</w:t>
      </w:r>
      <w:r>
        <w:rPr>
          <w:lang w:eastAsia="zh-CN"/>
        </w:rPr>
        <w:t xml:space="preserve">. </w:t>
      </w:r>
    </w:p>
    <w:p w14:paraId="450ACC34" w14:textId="77777777" w:rsidR="00887E0B" w:rsidRDefault="00887E0B" w:rsidP="00887E0B">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i/>
        </w:rPr>
        <w:t>uplinkTxSwitching</w:t>
      </w:r>
      <w:r>
        <w:t xml:space="preserve"> is indicated to UE. </w:t>
      </w:r>
    </w:p>
    <w:p w14:paraId="177EBC15" w14:textId="604829A5"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65C79110" w14:textId="77777777" w:rsidR="00F004BF" w:rsidRDefault="00F004BF">
      <w:pPr>
        <w:rPr>
          <w:noProof/>
        </w:rPr>
      </w:pPr>
    </w:p>
    <w:p w14:paraId="3B498BC5" w14:textId="77777777" w:rsidR="00F004BF" w:rsidRDefault="00F004BF">
      <w:pPr>
        <w:rPr>
          <w:noProof/>
        </w:rPr>
      </w:pPr>
    </w:p>
    <w:p w14:paraId="4EB36794" w14:textId="77777777" w:rsidR="00F004BF" w:rsidRDefault="00F004BF">
      <w:pPr>
        <w:rPr>
          <w:noProof/>
        </w:rPr>
      </w:pPr>
    </w:p>
    <w:p w14:paraId="039D137A" w14:textId="77777777" w:rsidR="00F004BF" w:rsidRDefault="00F004BF">
      <w:pPr>
        <w:rPr>
          <w:noProof/>
        </w:rPr>
      </w:pPr>
    </w:p>
    <w:p w14:paraId="3F028AAC" w14:textId="77777777" w:rsidR="00F004BF" w:rsidRDefault="00F004BF">
      <w:pPr>
        <w:rPr>
          <w:noProof/>
        </w:rPr>
      </w:pPr>
    </w:p>
    <w:p w14:paraId="03C47030" w14:textId="77777777" w:rsidR="00F004BF" w:rsidRDefault="00F004BF">
      <w:pPr>
        <w:rPr>
          <w:noProof/>
        </w:rPr>
      </w:pPr>
    </w:p>
    <w:p w14:paraId="73051178" w14:textId="77777777" w:rsidR="00F004BF" w:rsidRDefault="00F004BF">
      <w:pPr>
        <w:rPr>
          <w:noProof/>
        </w:rPr>
      </w:pPr>
    </w:p>
    <w:p w14:paraId="6597A956" w14:textId="7C7E6EF6" w:rsidR="00F004BF" w:rsidRDefault="00F004BF" w:rsidP="00F004BF">
      <w:pPr>
        <w:jc w:val="center"/>
        <w:rPr>
          <w:b/>
          <w:color w:val="0070C0"/>
          <w:sz w:val="32"/>
          <w:szCs w:val="32"/>
          <w:lang w:eastAsia="zh-CN"/>
        </w:rPr>
      </w:pPr>
      <w:r>
        <w:rPr>
          <w:b/>
          <w:color w:val="0070C0"/>
          <w:sz w:val="32"/>
          <w:szCs w:val="32"/>
          <w:lang w:eastAsia="zh-CN"/>
        </w:rPr>
        <w:lastRenderedPageBreak/>
        <w:t>----------------------START OF CHANGE 2----------------------------</w:t>
      </w:r>
    </w:p>
    <w:p w14:paraId="01BE1332" w14:textId="77777777" w:rsidR="00887E0B" w:rsidRDefault="00887E0B" w:rsidP="00887E0B">
      <w:pPr>
        <w:pStyle w:val="Heading3"/>
        <w:keepNext w:val="0"/>
        <w:keepLines w:val="0"/>
      </w:pPr>
      <w:r>
        <w:t>A.6.5.7B</w:t>
      </w:r>
      <w:r>
        <w:tab/>
        <w:t xml:space="preserve">DL </w:t>
      </w:r>
      <w:r>
        <w:rPr>
          <w:lang w:eastAsia="zh-CN"/>
        </w:rPr>
        <w:t>i</w:t>
      </w:r>
      <w:r>
        <w:t>nterruptions at switching between one uplink band with one transmit antenna connector and one uplink band with two transmit antenna connectors</w:t>
      </w:r>
    </w:p>
    <w:p w14:paraId="73F3157D" w14:textId="77777777" w:rsidR="00887E0B" w:rsidRDefault="00887E0B" w:rsidP="00887E0B">
      <w:pPr>
        <w:pStyle w:val="Heading4"/>
        <w:keepNext w:val="0"/>
        <w:keepLines w:val="0"/>
        <w:rPr>
          <w:lang w:eastAsia="zh-CN"/>
        </w:rPr>
      </w:pPr>
      <w:r>
        <w:t>A.6.5.7B.1</w:t>
      </w:r>
      <w:r>
        <w:tab/>
        <w:t xml:space="preserve">DL </w:t>
      </w:r>
      <w:r>
        <w:rPr>
          <w:lang w:eastAsia="zh-CN"/>
        </w:rPr>
        <w:t>i</w:t>
      </w:r>
      <w:r>
        <w:t xml:space="preserve">nterruptions at switching between </w:t>
      </w:r>
      <w:r>
        <w:rPr>
          <w:lang w:eastAsia="zh-CN"/>
        </w:rPr>
        <w:t>two uplink bands in FDD-TDD CA</w:t>
      </w:r>
    </w:p>
    <w:p w14:paraId="4F8C62AF" w14:textId="77777777" w:rsidR="00887E0B" w:rsidRDefault="00887E0B" w:rsidP="00887E0B">
      <w:pPr>
        <w:pStyle w:val="Heading5"/>
        <w:keepNext w:val="0"/>
        <w:keepLines w:val="0"/>
      </w:pPr>
      <w:r>
        <w:t>A.6.5.7B.1</w:t>
      </w:r>
      <w:r>
        <w:rPr>
          <w:lang w:eastAsia="zh-CN"/>
        </w:rPr>
        <w:t>.1</w:t>
      </w:r>
      <w:r>
        <w:tab/>
        <w:t>Test Purpose and Environment</w:t>
      </w:r>
    </w:p>
    <w:p w14:paraId="57B2B14F" w14:textId="77777777" w:rsidR="00887E0B" w:rsidRDefault="00887E0B" w:rsidP="00887E0B">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bands defined in clause </w:t>
      </w:r>
      <w:r>
        <w:rPr>
          <w:lang w:eastAsia="zh-CN"/>
        </w:rPr>
        <w:t>8.2.2.2.10B</w:t>
      </w:r>
      <w:r>
        <w:rPr>
          <w:rFonts w:eastAsia="MS Mincho"/>
          <w:lang w:eastAsia="zh-CN"/>
        </w:rPr>
        <w:t xml:space="preserve">. The test case is applicable for </w:t>
      </w:r>
      <w:r>
        <w:t xml:space="preserve">an uplink band pair of an inter-band UL CA configuration when the capability </w:t>
      </w:r>
      <w:r>
        <w:rPr>
          <w:i/>
        </w:rPr>
        <w:t>uplinkTxSwitchingPeriod</w:t>
      </w:r>
      <w:r>
        <w:t xml:space="preserve"> is present,</w:t>
      </w:r>
      <w:r>
        <w:rPr>
          <w:lang w:eastAsia="zh-CN"/>
        </w:rPr>
        <w:t xml:space="preserve"> 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r>
        <w:t>.</w:t>
      </w:r>
    </w:p>
    <w:p w14:paraId="7D490674" w14:textId="77777777" w:rsidR="00887E0B" w:rsidRDefault="00887E0B" w:rsidP="00887E0B">
      <w:pPr>
        <w:rPr>
          <w:rFonts w:cs="v4.2.0"/>
          <w:lang w:eastAsia="zh-CN"/>
        </w:rPr>
      </w:pPr>
      <w:r>
        <w:t xml:space="preserve">There are three cells: </w:t>
      </w:r>
      <w:r>
        <w:rPr>
          <w:lang w:eastAsia="zh-CN"/>
        </w:rPr>
        <w:t>FR1</w:t>
      </w:r>
      <w:r>
        <w:t xml:space="preserve"> </w:t>
      </w:r>
      <w:r>
        <w:rPr>
          <w:lang w:eastAsia="zh-CN"/>
        </w:rPr>
        <w:t xml:space="preserve">FDD </w:t>
      </w:r>
      <w:r>
        <w:t xml:space="preserve">PCell (Cell 1), FR1 </w:t>
      </w:r>
      <w:r>
        <w:rPr>
          <w:lang w:eastAsia="zh-CN"/>
        </w:rPr>
        <w:t xml:space="preserve">TDD </w:t>
      </w:r>
      <w:r>
        <w:t>SCell (Cell 2) and FR1</w:t>
      </w:r>
      <w:r>
        <w:rPr>
          <w:lang w:eastAsia="zh-CN"/>
        </w:rPr>
        <w:t xml:space="preserve"> TDD </w:t>
      </w:r>
      <w:r>
        <w:t xml:space="preserve">SCell (Cell 3) where </w:t>
      </w:r>
      <w:r>
        <w:rPr>
          <w:lang w:eastAsia="zh-CN"/>
        </w:rPr>
        <w:t>Cell 1 in band A is with 1TX, cell2 and Cell 3 in band B with 2Tx, cell2 and cell3 are two contiguous aggregated carriers</w:t>
      </w:r>
      <w:r>
        <w:t>.</w:t>
      </w:r>
      <w:r>
        <w:rPr>
          <w:lang w:eastAsia="zh-CN"/>
        </w:rPr>
        <w:t xml:space="preserve"> </w:t>
      </w:r>
      <w:r>
        <w:rPr>
          <w:rFonts w:cs="v4.2.0"/>
        </w:rPr>
        <w:t xml:space="preserve">The test parameters for </w:t>
      </w:r>
      <w:r>
        <w:rPr>
          <w:lang w:eastAsia="zh-CN"/>
        </w:rPr>
        <w:t>the three cells</w:t>
      </w:r>
      <w:r>
        <w:rPr>
          <w:rFonts w:cs="v4.2.0"/>
        </w:rPr>
        <w:t xml:space="preserve"> are given in table</w:t>
      </w:r>
      <w:r>
        <w:t xml:space="preserve"> A.6.5.7B.1</w:t>
      </w:r>
      <w:r>
        <w:rPr>
          <w:lang w:eastAsia="zh-CN"/>
        </w:rPr>
        <w:t>.1</w:t>
      </w:r>
      <w:r>
        <w:t>-1, table A.6.5.7B.1</w:t>
      </w:r>
      <w:r>
        <w:rPr>
          <w:lang w:eastAsia="zh-CN"/>
        </w:rPr>
        <w:t>.1</w:t>
      </w:r>
      <w:r>
        <w:t xml:space="preserve">-2 </w:t>
      </w:r>
      <w:r>
        <w:rPr>
          <w:rFonts w:cs="v4.2.0"/>
        </w:rPr>
        <w:t>and table</w:t>
      </w:r>
      <w:r>
        <w:t xml:space="preserve"> A.6.5.7B.1</w:t>
      </w:r>
      <w:r>
        <w:rPr>
          <w:lang w:eastAsia="zh-CN"/>
        </w:rPr>
        <w:t>.1</w:t>
      </w:r>
      <w:r>
        <w:t>-3</w:t>
      </w:r>
      <w:r>
        <w:rPr>
          <w:rFonts w:cs="v4.2.0"/>
        </w:rPr>
        <w:t xml:space="preserve"> below.</w:t>
      </w:r>
    </w:p>
    <w:p w14:paraId="75897969" w14:textId="77777777" w:rsidR="00887E0B" w:rsidRDefault="00887E0B" w:rsidP="00887E0B">
      <w:pPr>
        <w:rPr>
          <w:rFonts w:cs="v4.2.0"/>
        </w:rPr>
      </w:pPr>
      <w:r>
        <w:t xml:space="preserve">For </w:t>
      </w:r>
      <w:r>
        <w:rPr>
          <w:rFonts w:cs="v4.2.0"/>
        </w:rPr>
        <w:t xml:space="preserve">NR FDD carrier (Cell 1), aperiodic CSI-RS for L1-RSRP reporting is </w:t>
      </w:r>
      <w:r>
        <w:rPr>
          <w:rFonts w:eastAsia="PMingLiU" w:cs="v4.2.0"/>
        </w:rPr>
        <w:t xml:space="preserve">triggered </w:t>
      </w:r>
      <w:r>
        <w:rPr>
          <w:rFonts w:cs="v4.2.0"/>
        </w:rPr>
        <w:t>with power boosting 6 dB on the following symbol in the slot overlapping with the 1 s</w:t>
      </w:r>
      <w:r>
        <w:rPr>
          <w:rFonts w:cs="v4.2.0"/>
          <w:vertAlign w:val="superscript"/>
        </w:rPr>
        <w:t>t</w:t>
      </w:r>
      <w:r>
        <w:rPr>
          <w:rFonts w:cs="v4.2.0"/>
        </w:rPr>
        <w:t xml:space="preserve"> special slot </w:t>
      </w:r>
      <w:r>
        <w:rPr>
          <w:rFonts w:cs="v4.2.0"/>
          <w:lang w:eastAsia="zh-CN"/>
        </w:rPr>
        <w:t>of every radio frame</w:t>
      </w:r>
      <w:r>
        <w:rPr>
          <w:rFonts w:cs="v4.2.0"/>
        </w:rPr>
        <w:t xml:space="preserve"> of the NR TDD carrier (Cell 2):</w:t>
      </w:r>
    </w:p>
    <w:p w14:paraId="3603B94A" w14:textId="77777777" w:rsidR="00887E0B" w:rsidRDefault="00887E0B" w:rsidP="00887E0B">
      <w:pPr>
        <w:pStyle w:val="B1"/>
        <w:rPr>
          <w:rFonts w:cs="v4.2.0"/>
          <w:lang w:eastAsia="zh-CN"/>
        </w:rPr>
      </w:pPr>
      <w:r>
        <w:rPr>
          <w:rFonts w:cs="v4.2.0"/>
          <w:lang w:eastAsia="zh-CN"/>
        </w:rPr>
        <w:t>-</w:t>
      </w:r>
      <w:r>
        <w:rPr>
          <w:rFonts w:cs="v4.2.0"/>
          <w:lang w:eastAsia="zh-CN"/>
        </w:rPr>
        <w:tab/>
        <w:t xml:space="preserve">symbol#12 if </w:t>
      </w:r>
      <w:r>
        <w:rPr>
          <w:rFonts w:cs="v4.2.0"/>
        </w:rPr>
        <w:t xml:space="preserve">UE does not report </w:t>
      </w:r>
      <w:r>
        <w:t>uplinkTxSwitching-DL-Interruption-r16;</w:t>
      </w:r>
    </w:p>
    <w:p w14:paraId="47E8275F" w14:textId="77777777" w:rsidR="00887E0B" w:rsidRDefault="00887E0B" w:rsidP="00887E0B">
      <w:pPr>
        <w:pStyle w:val="B1"/>
        <w:rPr>
          <w:rFonts w:cs="v4.2.0"/>
          <w:lang w:eastAsia="zh-CN"/>
        </w:rPr>
      </w:pPr>
      <w:r>
        <w:rPr>
          <w:rFonts w:cs="v4.2.0"/>
          <w:lang w:eastAsia="zh-CN"/>
        </w:rPr>
        <w:t>-</w:t>
      </w:r>
      <w:r>
        <w:rPr>
          <w:rFonts w:cs="v4.2.0"/>
          <w:lang w:eastAsia="zh-CN"/>
        </w:rPr>
        <w:tab/>
        <w:t>otherwise,</w:t>
      </w:r>
    </w:p>
    <w:p w14:paraId="303B3909" w14:textId="77777777" w:rsidR="00887E0B" w:rsidRDefault="00887E0B" w:rsidP="00887E0B">
      <w:pPr>
        <w:pStyle w:val="B2"/>
        <w:rPr>
          <w:lang w:eastAsia="zh-CN"/>
        </w:rPr>
      </w:pPr>
      <w:r>
        <w:t>-</w:t>
      </w:r>
      <w:r>
        <w:tab/>
        <w:t>symbol</w:t>
      </w:r>
      <w:r>
        <w:rPr>
          <w:lang w:eastAsia="zh-CN"/>
        </w:rPr>
        <w:t xml:space="preserve"> </w:t>
      </w:r>
      <w:r>
        <w:t>#</w:t>
      </w:r>
      <w:r>
        <w:rPr>
          <w:lang w:eastAsia="zh-CN"/>
        </w:rPr>
        <w:t>8</w:t>
      </w:r>
      <w:r>
        <w:t xml:space="preserve"> if UE capability</w:t>
      </w:r>
      <w:r>
        <w:rPr>
          <w:i/>
        </w:rPr>
        <w:t xml:space="preserve"> uplinkTxSwitchingPeriod </w:t>
      </w:r>
      <w:r>
        <w:t xml:space="preserve">is </w:t>
      </w:r>
      <w:r>
        <w:rPr>
          <w:lang w:eastAsia="zh-CN"/>
        </w:rPr>
        <w:t>21</w:t>
      </w:r>
      <w:r>
        <w:t xml:space="preserve">0 us </w:t>
      </w:r>
      <w:r>
        <w:rPr>
          <w:lang w:eastAsia="zh-CN"/>
        </w:rPr>
        <w:t xml:space="preserve">or </w:t>
      </w:r>
    </w:p>
    <w:p w14:paraId="6B07D9B8" w14:textId="77777777" w:rsidR="00887E0B" w:rsidRDefault="00887E0B" w:rsidP="00887E0B">
      <w:pPr>
        <w:pStyle w:val="B2"/>
        <w:rPr>
          <w:lang w:eastAsia="zh-CN"/>
        </w:rPr>
      </w:pPr>
      <w:r>
        <w:t>-</w:t>
      </w:r>
      <w:r>
        <w:tab/>
        <w:t>symbol</w:t>
      </w:r>
      <w:r>
        <w:rPr>
          <w:lang w:eastAsia="zh-CN"/>
        </w:rPr>
        <w:t xml:space="preserve"> </w:t>
      </w:r>
      <w:r>
        <w:t>#</w:t>
      </w:r>
      <w:r>
        <w:rPr>
          <w:lang w:eastAsia="zh-CN"/>
        </w:rPr>
        <w:t>9</w:t>
      </w:r>
      <w:r>
        <w:t xml:space="preserve"> if UE capability </w:t>
      </w:r>
      <w:r>
        <w:rPr>
          <w:i/>
        </w:rPr>
        <w:t xml:space="preserve">uplinkTxSwitchingPeriod </w:t>
      </w:r>
      <w:r>
        <w:t xml:space="preserve">is 140 us or </w:t>
      </w:r>
    </w:p>
    <w:p w14:paraId="273864AD" w14:textId="77777777" w:rsidR="00887E0B" w:rsidRDefault="00887E0B" w:rsidP="00887E0B">
      <w:pPr>
        <w:pStyle w:val="B2"/>
        <w:rPr>
          <w:lang w:eastAsia="zh-CN"/>
        </w:rPr>
      </w:pPr>
      <w:r>
        <w:t>-</w:t>
      </w:r>
      <w:r>
        <w:tab/>
        <w:t>symbol #</w:t>
      </w:r>
      <w:r>
        <w:rPr>
          <w:lang w:eastAsia="zh-CN"/>
        </w:rPr>
        <w:t>10</w:t>
      </w:r>
      <w:r>
        <w:t xml:space="preserve"> if UE capability </w:t>
      </w:r>
      <w:r>
        <w:rPr>
          <w:i/>
        </w:rPr>
        <w:t>uplinkTxSwitchingPeriod</w:t>
      </w:r>
      <w:r>
        <w:t xml:space="preserve"> is 35 us</w:t>
      </w:r>
      <w:r>
        <w:rPr>
          <w:lang w:eastAsia="zh-CN"/>
        </w:rPr>
        <w:t xml:space="preserve">. </w:t>
      </w:r>
    </w:p>
    <w:p w14:paraId="397B0C00" w14:textId="77777777" w:rsidR="00887E0B" w:rsidRDefault="00887E0B" w:rsidP="00887E0B">
      <w:pPr>
        <w:rPr>
          <w:rFonts w:cs="v4.2.0"/>
        </w:rPr>
      </w:pPr>
      <w:r>
        <w:rPr>
          <w:rFonts w:cs="v4.2.0"/>
        </w:rPr>
        <w:t>For NR TDD Cell 2 and NR TDD Cell 3, aperiodic CSI-RS for L1-RSRP reporting is configured with power boosting 6 dB on the following symbol in the 2</w:t>
      </w:r>
      <w:r>
        <w:rPr>
          <w:rFonts w:cs="v4.2.0"/>
          <w:vertAlign w:val="superscript"/>
        </w:rPr>
        <w:t>nd</w:t>
      </w:r>
      <w:r>
        <w:rPr>
          <w:rFonts w:cs="v4.2.0"/>
        </w:rPr>
        <w:t xml:space="preserve"> special slot of every radio frame:</w:t>
      </w:r>
    </w:p>
    <w:p w14:paraId="40883CF5" w14:textId="7DDB7E56" w:rsidR="00887E0B" w:rsidRDefault="00887E0B" w:rsidP="00887E0B">
      <w:pPr>
        <w:pStyle w:val="B1"/>
        <w:rPr>
          <w:rFonts w:cs="v4.2.0"/>
          <w:lang w:eastAsia="zh-CN"/>
        </w:rPr>
      </w:pPr>
      <w:r>
        <w:rPr>
          <w:rFonts w:cs="v4.2.0"/>
          <w:lang w:eastAsia="zh-CN"/>
        </w:rPr>
        <w:t>-</w:t>
      </w:r>
      <w:r>
        <w:rPr>
          <w:rFonts w:cs="v4.2.0"/>
          <w:lang w:eastAsia="zh-CN"/>
        </w:rPr>
        <w:tab/>
        <w:t>symbol#</w:t>
      </w:r>
      <w:ins w:id="9" w:author="MTK - Ogeen Toma" w:date="2025-05-06T17:05:00Z">
        <w:r>
          <w:rPr>
            <w:rFonts w:cs="v4.2.0"/>
            <w:lang w:eastAsia="zh-CN"/>
          </w:rPr>
          <w:t>9</w:t>
        </w:r>
      </w:ins>
      <w:del w:id="10" w:author="MTK - Ogeen Toma" w:date="2025-05-06T17:05:00Z">
        <w:r w:rsidDel="00887E0B">
          <w:rPr>
            <w:rFonts w:cs="v4.2.0"/>
            <w:lang w:eastAsia="zh-CN"/>
          </w:rPr>
          <w:delText>10</w:delText>
        </w:r>
      </w:del>
      <w:r>
        <w:rPr>
          <w:rFonts w:cs="v4.2.0"/>
          <w:lang w:eastAsia="zh-CN"/>
        </w:rPr>
        <w:t xml:space="preserve"> if </w:t>
      </w:r>
      <w:r>
        <w:rPr>
          <w:rFonts w:cs="v4.2.0"/>
        </w:rPr>
        <w:t xml:space="preserve">UE does not report </w:t>
      </w:r>
      <w:r>
        <w:t>uplinkTxSwitching-DL-Interruption-r16;</w:t>
      </w:r>
    </w:p>
    <w:p w14:paraId="45975E7E" w14:textId="77777777" w:rsidR="00887E0B" w:rsidRDefault="00887E0B" w:rsidP="00887E0B">
      <w:pPr>
        <w:pStyle w:val="B1"/>
        <w:rPr>
          <w:rFonts w:cs="v4.2.0"/>
          <w:lang w:eastAsia="zh-CN"/>
        </w:rPr>
      </w:pPr>
      <w:r>
        <w:rPr>
          <w:rFonts w:cs="v4.2.0"/>
        </w:rPr>
        <w:t>-</w:t>
      </w:r>
      <w:r>
        <w:rPr>
          <w:rFonts w:cs="v4.2.0"/>
        </w:rPr>
        <w:tab/>
        <w:t>otherwise,</w:t>
      </w:r>
    </w:p>
    <w:p w14:paraId="5B10D94B" w14:textId="622267EB" w:rsidR="00887E0B" w:rsidRDefault="00887E0B" w:rsidP="00887E0B">
      <w:pPr>
        <w:pStyle w:val="B2"/>
        <w:rPr>
          <w:lang w:eastAsia="zh-CN"/>
        </w:rPr>
      </w:pPr>
      <w:r>
        <w:t>-</w:t>
      </w:r>
      <w:r>
        <w:tab/>
        <w:t>symbol</w:t>
      </w:r>
      <w:r>
        <w:rPr>
          <w:lang w:eastAsia="zh-CN"/>
        </w:rPr>
        <w:t xml:space="preserve"> </w:t>
      </w:r>
      <w:r>
        <w:t>#</w:t>
      </w:r>
      <w:ins w:id="11" w:author="MTK - Ogeen Toma" w:date="2025-05-06T17:05:00Z">
        <w:r>
          <w:rPr>
            <w:lang w:eastAsia="zh-CN"/>
          </w:rPr>
          <w:t>2</w:t>
        </w:r>
      </w:ins>
      <w:del w:id="12" w:author="MTK - Ogeen Toma" w:date="2025-05-06T17:05:00Z">
        <w:r w:rsidDel="00887E0B">
          <w:rPr>
            <w:lang w:eastAsia="zh-CN"/>
          </w:rPr>
          <w:delText>4</w:delText>
        </w:r>
      </w:del>
      <w:r>
        <w:t xml:space="preserve"> if UE capability </w:t>
      </w:r>
      <w:r>
        <w:rPr>
          <w:i/>
        </w:rPr>
        <w:t>uplinkTxSwitchingPeriod</w:t>
      </w:r>
      <w:r>
        <w:t xml:space="preserve"> is </w:t>
      </w:r>
      <w:r>
        <w:rPr>
          <w:lang w:eastAsia="zh-CN"/>
        </w:rPr>
        <w:t>21</w:t>
      </w:r>
      <w:r>
        <w:t xml:space="preserve">0 us </w:t>
      </w:r>
      <w:r>
        <w:rPr>
          <w:lang w:eastAsia="zh-CN"/>
        </w:rPr>
        <w:t xml:space="preserve">or </w:t>
      </w:r>
    </w:p>
    <w:p w14:paraId="306D0410" w14:textId="36355BBF" w:rsidR="00887E0B" w:rsidRDefault="00887E0B" w:rsidP="00887E0B">
      <w:pPr>
        <w:pStyle w:val="B2"/>
        <w:rPr>
          <w:lang w:eastAsia="zh-CN"/>
        </w:rPr>
      </w:pPr>
      <w:r>
        <w:t>-</w:t>
      </w:r>
      <w:r>
        <w:tab/>
        <w:t>symbol</w:t>
      </w:r>
      <w:r>
        <w:rPr>
          <w:lang w:eastAsia="zh-CN"/>
        </w:rPr>
        <w:t xml:space="preserve"> </w:t>
      </w:r>
      <w:r>
        <w:t>#</w:t>
      </w:r>
      <w:ins w:id="13" w:author="MTK - Ogeen Toma" w:date="2025-05-06T17:05:00Z">
        <w:r>
          <w:rPr>
            <w:lang w:eastAsia="zh-CN"/>
          </w:rPr>
          <w:t>3</w:t>
        </w:r>
      </w:ins>
      <w:del w:id="14" w:author="MTK - Ogeen Toma" w:date="2025-05-06T17:05:00Z">
        <w:r w:rsidDel="00887E0B">
          <w:rPr>
            <w:lang w:eastAsia="zh-CN"/>
          </w:rPr>
          <w:delText>5</w:delText>
        </w:r>
      </w:del>
      <w:r>
        <w:t xml:space="preserve"> if UE capability </w:t>
      </w:r>
      <w:r>
        <w:rPr>
          <w:i/>
        </w:rPr>
        <w:t>uplinkTxSwitchingPeriod</w:t>
      </w:r>
      <w:r>
        <w:t xml:space="preserve"> is 140 us or </w:t>
      </w:r>
    </w:p>
    <w:p w14:paraId="6141B047" w14:textId="13C878EA" w:rsidR="00887E0B" w:rsidRDefault="00887E0B" w:rsidP="00887E0B">
      <w:pPr>
        <w:pStyle w:val="B2"/>
        <w:rPr>
          <w:lang w:eastAsia="zh-CN"/>
        </w:rPr>
      </w:pPr>
      <w:r>
        <w:t>-</w:t>
      </w:r>
      <w:r>
        <w:tab/>
        <w:t>symbol #</w:t>
      </w:r>
      <w:ins w:id="15" w:author="MTK - Ogeen Toma" w:date="2025-05-06T17:05:00Z">
        <w:r>
          <w:rPr>
            <w:lang w:eastAsia="zh-CN"/>
          </w:rPr>
          <w:t>6</w:t>
        </w:r>
      </w:ins>
      <w:del w:id="16" w:author="MTK - Ogeen Toma" w:date="2025-05-06T17:05:00Z">
        <w:r w:rsidDel="00887E0B">
          <w:rPr>
            <w:lang w:eastAsia="zh-CN"/>
          </w:rPr>
          <w:delText>8</w:delText>
        </w:r>
      </w:del>
      <w:r>
        <w:t xml:space="preserve"> if UE capability </w:t>
      </w:r>
      <w:r>
        <w:rPr>
          <w:i/>
        </w:rPr>
        <w:t>uplinkTxSwitchingPeriod</w:t>
      </w:r>
      <w:r>
        <w:t xml:space="preserve"> is 35 us</w:t>
      </w:r>
      <w:r>
        <w:rPr>
          <w:lang w:eastAsia="zh-CN"/>
        </w:rPr>
        <w:t xml:space="preserve">. </w:t>
      </w:r>
    </w:p>
    <w:p w14:paraId="30148529" w14:textId="77777777" w:rsidR="00887E0B" w:rsidRDefault="00887E0B" w:rsidP="00887E0B">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i/>
        </w:rPr>
        <w:t>uplinkTxSwitching</w:t>
      </w:r>
      <w:r>
        <w:t xml:space="preserve"> is indicated to UE. </w:t>
      </w:r>
    </w:p>
    <w:p w14:paraId="5E6EBE92" w14:textId="0682BAE2" w:rsidR="00F004BF" w:rsidRDefault="00F004BF" w:rsidP="00F004BF">
      <w:pPr>
        <w:jc w:val="center"/>
        <w:rPr>
          <w:b/>
          <w:color w:val="0070C0"/>
          <w:sz w:val="32"/>
          <w:szCs w:val="32"/>
          <w:lang w:eastAsia="zh-CN"/>
        </w:rPr>
      </w:pPr>
      <w:r>
        <w:rPr>
          <w:b/>
          <w:color w:val="0070C0"/>
          <w:sz w:val="32"/>
          <w:szCs w:val="32"/>
          <w:lang w:eastAsia="zh-CN"/>
        </w:rPr>
        <w:t>----------------------END OF CHANGE 2----------------------------</w:t>
      </w:r>
    </w:p>
    <w:p w14:paraId="334D0AC9" w14:textId="77777777" w:rsidR="00F004BF" w:rsidRDefault="00F004BF">
      <w:pPr>
        <w:rPr>
          <w:noProof/>
        </w:rPr>
      </w:pPr>
    </w:p>
    <w:p w14:paraId="7A24A6AD" w14:textId="77777777" w:rsidR="00F004BF" w:rsidRDefault="00F004BF">
      <w:pPr>
        <w:rPr>
          <w:noProof/>
        </w:rPr>
      </w:pPr>
    </w:p>
    <w:p w14:paraId="4A3BB280" w14:textId="77777777" w:rsidR="00F004BF" w:rsidRDefault="00F004BF">
      <w:pPr>
        <w:rPr>
          <w:noProof/>
        </w:rPr>
      </w:pPr>
    </w:p>
    <w:p w14:paraId="61F3113B" w14:textId="77777777" w:rsidR="00F004BF" w:rsidRDefault="00F004BF">
      <w:pPr>
        <w:rPr>
          <w:noProof/>
        </w:rPr>
      </w:pPr>
    </w:p>
    <w:p w14:paraId="3B429D88" w14:textId="77777777" w:rsidR="00F004BF" w:rsidRDefault="00F004BF">
      <w:pPr>
        <w:rPr>
          <w:noProof/>
        </w:rPr>
      </w:pPr>
    </w:p>
    <w:p w14:paraId="440AD8DA" w14:textId="77777777" w:rsidR="00F004BF" w:rsidRDefault="00F004BF">
      <w:pPr>
        <w:rPr>
          <w:noProof/>
        </w:rPr>
      </w:pPr>
    </w:p>
    <w:p w14:paraId="0AA9AF2D" w14:textId="12385530" w:rsidR="00F004BF" w:rsidRDefault="00F004BF" w:rsidP="00F004BF">
      <w:pPr>
        <w:jc w:val="center"/>
        <w:rPr>
          <w:b/>
          <w:color w:val="0070C0"/>
          <w:sz w:val="32"/>
          <w:szCs w:val="32"/>
          <w:lang w:eastAsia="zh-CN"/>
        </w:rPr>
      </w:pPr>
      <w:r>
        <w:rPr>
          <w:b/>
          <w:color w:val="0070C0"/>
          <w:sz w:val="32"/>
          <w:szCs w:val="32"/>
          <w:lang w:eastAsia="zh-CN"/>
        </w:rPr>
        <w:lastRenderedPageBreak/>
        <w:t>----------------------START OF CHANGE 3----------------------------</w:t>
      </w:r>
    </w:p>
    <w:p w14:paraId="33C564B6" w14:textId="77777777" w:rsidR="00887E0B" w:rsidRDefault="00887E0B" w:rsidP="00887E0B">
      <w:pPr>
        <w:pStyle w:val="Heading3"/>
        <w:keepNext w:val="0"/>
        <w:keepLines w:val="0"/>
      </w:pPr>
      <w:r>
        <w:t>A.6.5.7C</w:t>
      </w:r>
      <w:r>
        <w:tab/>
        <w:t>DL interruptions at switching between two uplink bands with two transmit antenna connectors</w:t>
      </w:r>
    </w:p>
    <w:p w14:paraId="36B561D3" w14:textId="77777777" w:rsidR="00887E0B" w:rsidRDefault="00887E0B" w:rsidP="00887E0B">
      <w:pPr>
        <w:pStyle w:val="Heading4"/>
        <w:keepNext w:val="0"/>
        <w:keepLines w:val="0"/>
        <w:rPr>
          <w:lang w:eastAsia="zh-CN"/>
        </w:rPr>
      </w:pPr>
      <w:r>
        <w:t>A.6.5.7C.1</w:t>
      </w:r>
      <w:r>
        <w:tab/>
        <w:t xml:space="preserve">DL </w:t>
      </w:r>
      <w:r>
        <w:rPr>
          <w:lang w:eastAsia="zh-CN"/>
        </w:rPr>
        <w:t>i</w:t>
      </w:r>
      <w:r>
        <w:t xml:space="preserve">nterruptions at switching between </w:t>
      </w:r>
      <w:r>
        <w:rPr>
          <w:lang w:eastAsia="zh-CN"/>
        </w:rPr>
        <w:t>two uplink bands with two transmit antenna connectors in FDD-TDD CA</w:t>
      </w:r>
    </w:p>
    <w:p w14:paraId="6776AEF8" w14:textId="77777777" w:rsidR="00887E0B" w:rsidRDefault="00887E0B" w:rsidP="00887E0B">
      <w:pPr>
        <w:pStyle w:val="Heading5"/>
        <w:keepNext w:val="0"/>
        <w:keepLines w:val="0"/>
      </w:pPr>
      <w:r>
        <w:t>A.6.5.7C.1</w:t>
      </w:r>
      <w:r>
        <w:rPr>
          <w:lang w:eastAsia="zh-CN"/>
        </w:rPr>
        <w:t>.1</w:t>
      </w:r>
      <w:r>
        <w:tab/>
        <w:t>Test Purpose and Environment</w:t>
      </w:r>
    </w:p>
    <w:p w14:paraId="4F235FB2" w14:textId="77777777" w:rsidR="00887E0B" w:rsidRDefault="00887E0B" w:rsidP="00887E0B">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w:t>
      </w:r>
      <w:r>
        <w:rPr>
          <w:lang w:eastAsia="zh-CN"/>
        </w:rPr>
        <w:t>bands with two transmit antenna connectors</w:t>
      </w:r>
      <w:r>
        <w:rPr>
          <w:rFonts w:eastAsia="MS Mincho"/>
          <w:lang w:eastAsia="zh-CN"/>
        </w:rPr>
        <w:t xml:space="preserve"> defined in clause </w:t>
      </w:r>
      <w:r>
        <w:rPr>
          <w:lang w:eastAsia="zh-CN"/>
        </w:rPr>
        <w:t>8.2.2.2.10C</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r>
        <w:rPr>
          <w:rFonts w:eastAsia="SimSun"/>
          <w:i/>
        </w:rPr>
        <w:t xml:space="preserve">[uplinkTxSwitchingPeriod2T2T] </w:t>
      </w:r>
      <w:r>
        <w:t>is present</w:t>
      </w:r>
      <w:r>
        <w:rPr>
          <w:lang w:eastAsia="zh-CN"/>
        </w:rPr>
        <w:t>, where NR UL carrier 1 in band A is capable of two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1B1B1652" w14:textId="77777777" w:rsidR="00887E0B" w:rsidRDefault="00887E0B" w:rsidP="00887E0B">
      <w:pPr>
        <w:rPr>
          <w:rFonts w:cs="v4.2.0"/>
          <w:lang w:eastAsia="zh-CN"/>
        </w:rPr>
      </w:pPr>
      <w:r>
        <w:t xml:space="preserve">There are </w:t>
      </w:r>
      <w:r>
        <w:rPr>
          <w:lang w:eastAsia="zh-CN"/>
        </w:rPr>
        <w:t>three</w:t>
      </w:r>
      <w:r>
        <w:t xml:space="preserve"> cells: </w:t>
      </w:r>
      <w:r>
        <w:rPr>
          <w:lang w:eastAsia="zh-CN"/>
        </w:rPr>
        <w:t>FR1</w:t>
      </w:r>
      <w:r>
        <w:t xml:space="preserve"> </w:t>
      </w:r>
      <w:r>
        <w:rPr>
          <w:lang w:eastAsia="zh-CN"/>
        </w:rPr>
        <w:t xml:space="preserve">FDD </w:t>
      </w:r>
      <w:r>
        <w:t xml:space="preserve">PCell (Cell 1), FR1 </w:t>
      </w:r>
      <w:r>
        <w:rPr>
          <w:lang w:eastAsia="zh-CN"/>
        </w:rPr>
        <w:t xml:space="preserve">TDD </w:t>
      </w:r>
      <w:r>
        <w:t>SCell (Cell 2)</w:t>
      </w:r>
      <w:r>
        <w:rPr>
          <w:lang w:eastAsia="zh-CN"/>
        </w:rPr>
        <w:t xml:space="preserve"> and FR1 TDD SCell (Cell 3) where Cell 1 in band A is with 2Tx, cell2 and Cell 3 in band B with 2Tx, cell2 and cell3 are two contiguous aggregated carriers</w:t>
      </w:r>
      <w:r>
        <w:t>.</w:t>
      </w:r>
      <w:r>
        <w:rPr>
          <w:lang w:eastAsia="zh-CN"/>
        </w:rPr>
        <w:t xml:space="preserve"> </w:t>
      </w:r>
      <w:r>
        <w:rPr>
          <w:rFonts w:cs="v4.2.0"/>
        </w:rPr>
        <w:t xml:space="preserve">The test parameters for </w:t>
      </w:r>
      <w:r>
        <w:rPr>
          <w:lang w:eastAsia="zh-CN"/>
        </w:rPr>
        <w:t>the three cells</w:t>
      </w:r>
      <w:r>
        <w:rPr>
          <w:rFonts w:cs="v4.2.0"/>
        </w:rPr>
        <w:t xml:space="preserve"> are given in table</w:t>
      </w:r>
      <w:r>
        <w:t xml:space="preserve"> A.6.5.7C.1</w:t>
      </w:r>
      <w:r>
        <w:rPr>
          <w:lang w:eastAsia="zh-CN"/>
        </w:rPr>
        <w:t>.1</w:t>
      </w:r>
      <w:r>
        <w:t>-1, table A.6.5.7C.1</w:t>
      </w:r>
      <w:r>
        <w:rPr>
          <w:lang w:eastAsia="zh-CN"/>
        </w:rPr>
        <w:t>.1</w:t>
      </w:r>
      <w:r>
        <w:t xml:space="preserve">-2 </w:t>
      </w:r>
      <w:r>
        <w:rPr>
          <w:rFonts w:cs="v4.2.0"/>
        </w:rPr>
        <w:t>and table</w:t>
      </w:r>
      <w:r>
        <w:t xml:space="preserve"> A.6.5.7C.1</w:t>
      </w:r>
      <w:r>
        <w:rPr>
          <w:lang w:eastAsia="zh-CN"/>
        </w:rPr>
        <w:t>.1</w:t>
      </w:r>
      <w:r>
        <w:t>-3</w:t>
      </w:r>
      <w:r>
        <w:rPr>
          <w:rFonts w:cs="v4.2.0"/>
        </w:rPr>
        <w:t xml:space="preserve"> below.</w:t>
      </w:r>
    </w:p>
    <w:p w14:paraId="7933F56B" w14:textId="77777777" w:rsidR="00887E0B" w:rsidRDefault="00887E0B" w:rsidP="00887E0B">
      <w:pPr>
        <w:rPr>
          <w:rFonts w:cs="v4.2.0"/>
          <w:lang w:eastAsia="zh-CN"/>
        </w:rPr>
      </w:pPr>
      <w:r>
        <w:t xml:space="preserve">For </w:t>
      </w:r>
      <w:r>
        <w:rPr>
          <w:rFonts w:cs="v4.2.0"/>
        </w:rPr>
        <w:t xml:space="preserve">NR FDD carrier (Cell 1), aperiodic CSI-RS for L1-RSRP reporting is </w:t>
      </w:r>
      <w:r>
        <w:rPr>
          <w:rFonts w:eastAsia="PMingLiU" w:cs="v4.2.0"/>
        </w:rPr>
        <w:t xml:space="preserve">triggered </w:t>
      </w:r>
      <w:r>
        <w:rPr>
          <w:rFonts w:cs="v4.2.0"/>
        </w:rPr>
        <w:t>with power boosting 6 dB on the following symbol in the slot overlapping with the 1 s</w:t>
      </w:r>
      <w:r>
        <w:rPr>
          <w:rFonts w:cs="v4.2.0"/>
          <w:vertAlign w:val="superscript"/>
        </w:rPr>
        <w:t>t</w:t>
      </w:r>
      <w:r>
        <w:rPr>
          <w:rFonts w:cs="v4.2.0"/>
        </w:rPr>
        <w:t xml:space="preserve"> special slot </w:t>
      </w:r>
      <w:r>
        <w:rPr>
          <w:rFonts w:cs="v4.2.0"/>
          <w:lang w:eastAsia="zh-CN"/>
        </w:rPr>
        <w:t>of every radio frame</w:t>
      </w:r>
      <w:r>
        <w:rPr>
          <w:rFonts w:cs="v4.2.0"/>
        </w:rPr>
        <w:t xml:space="preserve"> of the NR TDD carrier (Cell 2) and NR TDD carrier (Cell 3):</w:t>
      </w:r>
    </w:p>
    <w:p w14:paraId="595AFB76" w14:textId="77777777" w:rsidR="00887E0B" w:rsidRDefault="00887E0B" w:rsidP="00887E0B">
      <w:pPr>
        <w:pStyle w:val="B1"/>
        <w:rPr>
          <w:rFonts w:eastAsia="SimSun" w:cs="v4.2.0"/>
          <w:lang w:eastAsia="zh-CN"/>
        </w:rPr>
      </w:pPr>
      <w:r>
        <w:rPr>
          <w:rFonts w:cs="v4.2.0"/>
          <w:lang w:eastAsia="zh-CN"/>
        </w:rPr>
        <w:t>-</w:t>
      </w:r>
      <w:r>
        <w:rPr>
          <w:rFonts w:cs="v4.2.0"/>
          <w:lang w:eastAsia="zh-CN"/>
        </w:rPr>
        <w:tab/>
        <w:t xml:space="preserve">symbol#12 if </w:t>
      </w:r>
      <w:r>
        <w:rPr>
          <w:rFonts w:cs="v4.2.0"/>
        </w:rPr>
        <w:t xml:space="preserve">UE does not report </w:t>
      </w:r>
      <w:r>
        <w:rPr>
          <w:rFonts w:eastAsia="SimSun"/>
          <w:lang w:eastAsia="zh-CN"/>
        </w:rPr>
        <w:t>uplinkTxSwitching-DL-Interruption</w:t>
      </w:r>
      <w:r>
        <w:t>;</w:t>
      </w:r>
    </w:p>
    <w:p w14:paraId="126DC5CC" w14:textId="77777777" w:rsidR="00887E0B" w:rsidRDefault="00887E0B" w:rsidP="00887E0B">
      <w:pPr>
        <w:pStyle w:val="B1"/>
        <w:rPr>
          <w:rFonts w:cs="v4.2.0"/>
          <w:lang w:eastAsia="zh-CN"/>
        </w:rPr>
      </w:pPr>
      <w:r>
        <w:rPr>
          <w:rFonts w:cs="v4.2.0"/>
          <w:lang w:eastAsia="zh-CN"/>
        </w:rPr>
        <w:t>-</w:t>
      </w:r>
      <w:r>
        <w:rPr>
          <w:rFonts w:cs="v4.2.0"/>
          <w:lang w:eastAsia="zh-CN"/>
        </w:rPr>
        <w:tab/>
        <w:t>otherwise,</w:t>
      </w:r>
    </w:p>
    <w:p w14:paraId="1849D41D" w14:textId="77777777" w:rsidR="00887E0B" w:rsidRDefault="00887E0B" w:rsidP="00887E0B">
      <w:pPr>
        <w:pStyle w:val="B2"/>
        <w:rPr>
          <w:lang w:eastAsia="zh-CN"/>
        </w:rPr>
      </w:pPr>
      <w:r>
        <w:t>-</w:t>
      </w:r>
      <w:r>
        <w:tab/>
        <w:t>symbol</w:t>
      </w:r>
      <w:r>
        <w:rPr>
          <w:lang w:eastAsia="zh-CN"/>
        </w:rPr>
        <w:t xml:space="preserve"> </w:t>
      </w:r>
      <w:r>
        <w:t>#</w:t>
      </w:r>
      <w:r>
        <w:rPr>
          <w:lang w:eastAsia="zh-CN"/>
        </w:rPr>
        <w:t>8</w:t>
      </w:r>
      <w:r>
        <w:t xml:space="preserve"> if UE capability </w:t>
      </w:r>
      <w:r>
        <w:rPr>
          <w:rFonts w:eastAsia="SimSun"/>
          <w:i/>
        </w:rPr>
        <w:t xml:space="preserve">[uplinkTxSwitchingPeriod2T2T] </w:t>
      </w:r>
      <w:r>
        <w:rPr>
          <w:i/>
        </w:rPr>
        <w:t xml:space="preserve"> </w:t>
      </w:r>
      <w:r>
        <w:t xml:space="preserve">is </w:t>
      </w:r>
      <w:r>
        <w:rPr>
          <w:lang w:eastAsia="zh-CN"/>
        </w:rPr>
        <w:t>21</w:t>
      </w:r>
      <w:r>
        <w:t xml:space="preserve">0 us </w:t>
      </w:r>
      <w:r>
        <w:rPr>
          <w:lang w:eastAsia="zh-CN"/>
        </w:rPr>
        <w:t xml:space="preserve">or </w:t>
      </w:r>
    </w:p>
    <w:p w14:paraId="635B2E6E" w14:textId="77777777" w:rsidR="00887E0B" w:rsidRDefault="00887E0B" w:rsidP="00887E0B">
      <w:pPr>
        <w:pStyle w:val="B2"/>
        <w:rPr>
          <w:lang w:eastAsia="zh-CN"/>
        </w:rPr>
      </w:pPr>
      <w:r>
        <w:t>-</w:t>
      </w:r>
      <w:r>
        <w:tab/>
        <w:t>symbol</w:t>
      </w:r>
      <w:r>
        <w:rPr>
          <w:lang w:eastAsia="zh-CN"/>
        </w:rPr>
        <w:t xml:space="preserve"> </w:t>
      </w:r>
      <w:r>
        <w:t>#</w:t>
      </w:r>
      <w:r>
        <w:rPr>
          <w:lang w:eastAsia="zh-CN"/>
        </w:rPr>
        <w:t>9</w:t>
      </w:r>
      <w:r>
        <w:t xml:space="preserve"> if UE capability </w:t>
      </w:r>
      <w:r>
        <w:rPr>
          <w:rFonts w:eastAsia="SimSun"/>
          <w:i/>
        </w:rPr>
        <w:t xml:space="preserve">[uplinkTxSwitchingPeriod2T2T] </w:t>
      </w:r>
      <w:r>
        <w:t xml:space="preserve">is 140 us or </w:t>
      </w:r>
    </w:p>
    <w:p w14:paraId="3C112042" w14:textId="77777777" w:rsidR="00887E0B" w:rsidRDefault="00887E0B" w:rsidP="00887E0B">
      <w:pPr>
        <w:pStyle w:val="B2"/>
        <w:rPr>
          <w:lang w:eastAsia="zh-CN"/>
        </w:rPr>
      </w:pPr>
      <w:r>
        <w:t>-</w:t>
      </w:r>
      <w:r>
        <w:tab/>
        <w:t>symbol #</w:t>
      </w:r>
      <w:r>
        <w:rPr>
          <w:lang w:eastAsia="zh-CN"/>
        </w:rPr>
        <w:t>10</w:t>
      </w:r>
      <w:r>
        <w:t xml:space="preserve"> if UE capability </w:t>
      </w:r>
      <w:r>
        <w:rPr>
          <w:rFonts w:eastAsia="SimSun"/>
          <w:i/>
        </w:rPr>
        <w:t xml:space="preserve">[uplinkTxSwitchingPeriod2T2T] </w:t>
      </w:r>
      <w:r>
        <w:t>is 35 us</w:t>
      </w:r>
      <w:r>
        <w:rPr>
          <w:lang w:eastAsia="zh-CN"/>
        </w:rPr>
        <w:t xml:space="preserve">. </w:t>
      </w:r>
    </w:p>
    <w:p w14:paraId="780F45D6" w14:textId="77777777" w:rsidR="00887E0B" w:rsidRDefault="00887E0B" w:rsidP="00887E0B">
      <w:pPr>
        <w:rPr>
          <w:rFonts w:cs="v4.2.0"/>
        </w:rPr>
      </w:pPr>
      <w:r>
        <w:rPr>
          <w:rFonts w:cs="v4.2.0"/>
        </w:rPr>
        <w:t>For NR TDD carrier (Cell 2) and NR TDD carrier (Cell 3), aperiodic CSI-RS for L1-RSRP reporting is configured with power boosting 6 dB on the following symbol in the 2</w:t>
      </w:r>
      <w:r>
        <w:rPr>
          <w:rFonts w:cs="v4.2.0"/>
          <w:vertAlign w:val="superscript"/>
        </w:rPr>
        <w:t>nd</w:t>
      </w:r>
      <w:r>
        <w:rPr>
          <w:rFonts w:cs="v4.2.0"/>
        </w:rPr>
        <w:t xml:space="preserve"> special slot of every radio frame:</w:t>
      </w:r>
    </w:p>
    <w:p w14:paraId="7CF715FB" w14:textId="6FE1C889" w:rsidR="00887E0B" w:rsidRDefault="00887E0B" w:rsidP="00887E0B">
      <w:pPr>
        <w:pStyle w:val="B1"/>
        <w:rPr>
          <w:rFonts w:cs="v4.2.0"/>
          <w:lang w:eastAsia="zh-CN"/>
        </w:rPr>
      </w:pPr>
      <w:r>
        <w:rPr>
          <w:rFonts w:cs="v4.2.0"/>
          <w:lang w:eastAsia="zh-CN"/>
        </w:rPr>
        <w:t>-</w:t>
      </w:r>
      <w:r>
        <w:rPr>
          <w:rFonts w:cs="v4.2.0"/>
          <w:lang w:eastAsia="zh-CN"/>
        </w:rPr>
        <w:tab/>
        <w:t>symbol#</w:t>
      </w:r>
      <w:ins w:id="17" w:author="MTK - Ogeen Toma" w:date="2025-05-06T17:09:00Z">
        <w:r>
          <w:rPr>
            <w:rFonts w:cs="v4.2.0"/>
            <w:lang w:eastAsia="zh-CN"/>
          </w:rPr>
          <w:t>9</w:t>
        </w:r>
      </w:ins>
      <w:del w:id="18" w:author="MTK - Ogeen Toma" w:date="2025-05-06T17:09:00Z">
        <w:r w:rsidDel="00887E0B">
          <w:rPr>
            <w:rFonts w:cs="v4.2.0"/>
            <w:lang w:eastAsia="zh-CN"/>
          </w:rPr>
          <w:delText>10</w:delText>
        </w:r>
      </w:del>
      <w:r>
        <w:rPr>
          <w:rFonts w:cs="v4.2.0"/>
          <w:lang w:eastAsia="zh-CN"/>
        </w:rPr>
        <w:t xml:space="preserve"> if </w:t>
      </w:r>
      <w:r>
        <w:rPr>
          <w:rFonts w:cs="v4.2.0"/>
        </w:rPr>
        <w:t xml:space="preserve">UE does not report </w:t>
      </w:r>
      <w:r>
        <w:rPr>
          <w:rFonts w:eastAsia="SimSun"/>
        </w:rPr>
        <w:t>[</w:t>
      </w:r>
      <w:r>
        <w:rPr>
          <w:rFonts w:eastAsia="SimSun"/>
          <w:lang w:eastAsia="zh-CN"/>
        </w:rPr>
        <w:t>uplinkTxSwitching-DL-Interruption]</w:t>
      </w:r>
      <w:r>
        <w:t>;</w:t>
      </w:r>
    </w:p>
    <w:p w14:paraId="2E13261C" w14:textId="77777777" w:rsidR="00887E0B" w:rsidRDefault="00887E0B" w:rsidP="00887E0B">
      <w:pPr>
        <w:pStyle w:val="B1"/>
        <w:rPr>
          <w:rFonts w:cs="v4.2.0"/>
          <w:lang w:eastAsia="zh-CN"/>
        </w:rPr>
      </w:pPr>
      <w:r>
        <w:rPr>
          <w:rFonts w:cs="v4.2.0"/>
        </w:rPr>
        <w:t>-</w:t>
      </w:r>
      <w:r>
        <w:rPr>
          <w:rFonts w:cs="v4.2.0"/>
        </w:rPr>
        <w:tab/>
        <w:t>otherwise,</w:t>
      </w:r>
    </w:p>
    <w:p w14:paraId="2FA9D79D" w14:textId="29595F54" w:rsidR="00887E0B" w:rsidRDefault="00887E0B" w:rsidP="00887E0B">
      <w:pPr>
        <w:pStyle w:val="B2"/>
        <w:rPr>
          <w:lang w:eastAsia="zh-CN"/>
        </w:rPr>
      </w:pPr>
      <w:r>
        <w:t>-</w:t>
      </w:r>
      <w:r>
        <w:tab/>
        <w:t>symbol</w:t>
      </w:r>
      <w:r>
        <w:rPr>
          <w:lang w:eastAsia="zh-CN"/>
        </w:rPr>
        <w:t xml:space="preserve"> </w:t>
      </w:r>
      <w:r>
        <w:t>#</w:t>
      </w:r>
      <w:ins w:id="19" w:author="MTK - Ogeen Toma" w:date="2025-05-06T17:09:00Z">
        <w:r>
          <w:rPr>
            <w:lang w:eastAsia="zh-CN"/>
          </w:rPr>
          <w:t>2</w:t>
        </w:r>
      </w:ins>
      <w:del w:id="20" w:author="MTK - Ogeen Toma" w:date="2025-05-06T17:09:00Z">
        <w:r w:rsidDel="00887E0B">
          <w:rPr>
            <w:lang w:eastAsia="zh-CN"/>
          </w:rPr>
          <w:delText>4</w:delText>
        </w:r>
      </w:del>
      <w:r>
        <w:t xml:space="preserve"> if UE capability </w:t>
      </w:r>
      <w:r>
        <w:rPr>
          <w:rFonts w:eastAsia="SimSun"/>
          <w:i/>
        </w:rPr>
        <w:t xml:space="preserve">uplinkTxSwitchingPeriod2T2T </w:t>
      </w:r>
      <w:r>
        <w:t xml:space="preserve">is </w:t>
      </w:r>
      <w:r>
        <w:rPr>
          <w:lang w:eastAsia="zh-CN"/>
        </w:rPr>
        <w:t>21</w:t>
      </w:r>
      <w:r>
        <w:t xml:space="preserve">0 </w:t>
      </w:r>
      <w:r>
        <w:sym w:font="Symbol" w:char="F06D"/>
      </w:r>
      <w:r>
        <w:t xml:space="preserve">s  </w:t>
      </w:r>
      <w:r>
        <w:rPr>
          <w:lang w:eastAsia="zh-CN"/>
        </w:rPr>
        <w:t xml:space="preserve">or </w:t>
      </w:r>
    </w:p>
    <w:p w14:paraId="21C17AE7" w14:textId="26CBAC56" w:rsidR="00887E0B" w:rsidRDefault="00887E0B" w:rsidP="00887E0B">
      <w:pPr>
        <w:pStyle w:val="B2"/>
        <w:rPr>
          <w:lang w:eastAsia="zh-CN"/>
        </w:rPr>
      </w:pPr>
      <w:r>
        <w:t>-</w:t>
      </w:r>
      <w:r>
        <w:tab/>
        <w:t>symbol</w:t>
      </w:r>
      <w:r>
        <w:rPr>
          <w:lang w:eastAsia="zh-CN"/>
        </w:rPr>
        <w:t xml:space="preserve"> </w:t>
      </w:r>
      <w:r>
        <w:t>#</w:t>
      </w:r>
      <w:ins w:id="21" w:author="MTK - Ogeen Toma" w:date="2025-05-06T17:09:00Z">
        <w:r>
          <w:rPr>
            <w:lang w:eastAsia="zh-CN"/>
          </w:rPr>
          <w:t>3</w:t>
        </w:r>
      </w:ins>
      <w:del w:id="22" w:author="MTK - Ogeen Toma" w:date="2025-05-06T17:09:00Z">
        <w:r w:rsidDel="00887E0B">
          <w:rPr>
            <w:lang w:eastAsia="zh-CN"/>
          </w:rPr>
          <w:delText>5</w:delText>
        </w:r>
      </w:del>
      <w:r>
        <w:t xml:space="preserve"> if UE capability </w:t>
      </w:r>
      <w:r>
        <w:rPr>
          <w:rFonts w:eastAsia="SimSun"/>
          <w:i/>
        </w:rPr>
        <w:t xml:space="preserve">uplinkTxSwitchingPeriod2T2T </w:t>
      </w:r>
      <w:r>
        <w:t xml:space="preserve">is 140 </w:t>
      </w:r>
      <w:r>
        <w:sym w:font="Symbol" w:char="F06D"/>
      </w:r>
      <w:r>
        <w:t xml:space="preserve">s  or </w:t>
      </w:r>
    </w:p>
    <w:p w14:paraId="1694B3BB" w14:textId="562698CF" w:rsidR="00887E0B" w:rsidRDefault="00887E0B" w:rsidP="00887E0B">
      <w:pPr>
        <w:pStyle w:val="B2"/>
        <w:rPr>
          <w:lang w:eastAsia="zh-CN"/>
        </w:rPr>
      </w:pPr>
      <w:r>
        <w:t>-</w:t>
      </w:r>
      <w:r>
        <w:tab/>
        <w:t>symbol #</w:t>
      </w:r>
      <w:ins w:id="23" w:author="MTK - Ogeen Toma" w:date="2025-05-06T17:09:00Z">
        <w:r>
          <w:rPr>
            <w:lang w:eastAsia="zh-CN"/>
          </w:rPr>
          <w:t>6</w:t>
        </w:r>
      </w:ins>
      <w:del w:id="24" w:author="MTK - Ogeen Toma" w:date="2025-05-06T17:09:00Z">
        <w:r w:rsidDel="00887E0B">
          <w:rPr>
            <w:lang w:eastAsia="zh-CN"/>
          </w:rPr>
          <w:delText>8</w:delText>
        </w:r>
      </w:del>
      <w:r>
        <w:t xml:space="preserve"> if UE capability </w:t>
      </w:r>
      <w:r>
        <w:rPr>
          <w:rFonts w:eastAsia="SimSun"/>
          <w:i/>
        </w:rPr>
        <w:t xml:space="preserve">uplinkTxSwitchingPeriod2T2T </w:t>
      </w:r>
      <w:r>
        <w:t xml:space="preserve">is 35 </w:t>
      </w:r>
      <w:r>
        <w:sym w:font="Symbol" w:char="F06D"/>
      </w:r>
      <w:r>
        <w:t xml:space="preserve">s </w:t>
      </w:r>
      <w:r>
        <w:rPr>
          <w:lang w:eastAsia="zh-CN"/>
        </w:rPr>
        <w:t xml:space="preserve">. </w:t>
      </w:r>
    </w:p>
    <w:p w14:paraId="61BFCF2B" w14:textId="77777777" w:rsidR="00887E0B" w:rsidRDefault="00887E0B" w:rsidP="00887E0B">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rFonts w:eastAsia="SimSun"/>
          <w:i/>
        </w:rPr>
        <w:t>uplinkTxSwitchingPeriod2T2T</w:t>
      </w:r>
      <w:r>
        <w:rPr>
          <w:rFonts w:eastAsia="SimSun"/>
          <w:i/>
          <w:lang w:eastAsia="zh-CN"/>
        </w:rPr>
        <w:t xml:space="preserve"> </w:t>
      </w:r>
      <w:r>
        <w:t>is indicated to UE.</w:t>
      </w:r>
    </w:p>
    <w:p w14:paraId="086A7B9B" w14:textId="3C00D1F0" w:rsidR="00F004BF" w:rsidRDefault="00F004BF" w:rsidP="00F004BF">
      <w:pPr>
        <w:jc w:val="center"/>
        <w:rPr>
          <w:b/>
          <w:color w:val="0070C0"/>
          <w:sz w:val="32"/>
          <w:szCs w:val="32"/>
          <w:lang w:eastAsia="zh-CN"/>
        </w:rPr>
      </w:pPr>
      <w:r>
        <w:rPr>
          <w:b/>
          <w:color w:val="0070C0"/>
          <w:sz w:val="32"/>
          <w:szCs w:val="32"/>
          <w:lang w:eastAsia="zh-CN"/>
        </w:rPr>
        <w:t>----------------------END OF CHANGE 3----------------------------</w:t>
      </w:r>
    </w:p>
    <w:p w14:paraId="0CAFCAC0" w14:textId="77777777" w:rsidR="00F004BF" w:rsidRDefault="00F004BF">
      <w:pPr>
        <w:rPr>
          <w:noProof/>
        </w:rPr>
      </w:pPr>
    </w:p>
    <w:p w14:paraId="2A7AD9DF" w14:textId="77777777" w:rsidR="003177CA" w:rsidRDefault="003177CA">
      <w:pPr>
        <w:rPr>
          <w:noProof/>
        </w:rPr>
      </w:pPr>
    </w:p>
    <w:p w14:paraId="49AFB50B" w14:textId="77777777" w:rsidR="003177CA" w:rsidRDefault="003177CA">
      <w:pPr>
        <w:rPr>
          <w:noProof/>
        </w:rPr>
      </w:pPr>
    </w:p>
    <w:p w14:paraId="3611D5B5" w14:textId="77777777" w:rsidR="003177CA" w:rsidRDefault="003177CA">
      <w:pPr>
        <w:rPr>
          <w:noProof/>
        </w:rPr>
      </w:pPr>
    </w:p>
    <w:p w14:paraId="6E95E545" w14:textId="77777777" w:rsidR="003177CA" w:rsidRDefault="003177CA">
      <w:pPr>
        <w:rPr>
          <w:noProof/>
        </w:rPr>
      </w:pPr>
    </w:p>
    <w:p w14:paraId="16D35388" w14:textId="11417F21" w:rsidR="003177CA" w:rsidRDefault="003177CA" w:rsidP="003177CA">
      <w:pPr>
        <w:jc w:val="center"/>
        <w:rPr>
          <w:b/>
          <w:color w:val="0070C0"/>
          <w:sz w:val="32"/>
          <w:szCs w:val="32"/>
          <w:lang w:eastAsia="zh-CN"/>
        </w:rPr>
      </w:pPr>
      <w:r>
        <w:rPr>
          <w:b/>
          <w:color w:val="0070C0"/>
          <w:sz w:val="32"/>
          <w:szCs w:val="32"/>
          <w:lang w:eastAsia="zh-CN"/>
        </w:rPr>
        <w:lastRenderedPageBreak/>
        <w:t>----------------------START OF CHANGE 4----------------------------</w:t>
      </w:r>
    </w:p>
    <w:p w14:paraId="646E6D2E" w14:textId="77777777" w:rsidR="00FC5F17" w:rsidRDefault="00FC5F17" w:rsidP="00FC5F17">
      <w:pPr>
        <w:pStyle w:val="Heading4"/>
        <w:keepNext w:val="0"/>
        <w:keepLines w:val="0"/>
        <w:rPr>
          <w:lang w:eastAsia="zh-CN"/>
        </w:rPr>
      </w:pPr>
      <w:r>
        <w:t>A.6.5.7D.2</w:t>
      </w:r>
      <w:r>
        <w:tab/>
        <w:t xml:space="preserve">DL </w:t>
      </w:r>
      <w:r>
        <w:rPr>
          <w:lang w:eastAsia="zh-CN"/>
        </w:rPr>
        <w:t>i</w:t>
      </w:r>
      <w:r>
        <w:t>nterruptions at switching across four</w:t>
      </w:r>
      <w:r>
        <w:rPr>
          <w:lang w:eastAsia="zh-CN"/>
        </w:rPr>
        <w:t xml:space="preserve"> uplink bands in FDD-TDD CA for single TAG</w:t>
      </w:r>
    </w:p>
    <w:p w14:paraId="7B5F657C" w14:textId="77777777" w:rsidR="00FC5F17" w:rsidRDefault="00FC5F17" w:rsidP="00FC5F17">
      <w:pPr>
        <w:pStyle w:val="Heading5"/>
        <w:keepNext w:val="0"/>
        <w:keepLines w:val="0"/>
      </w:pPr>
      <w:r>
        <w:t>A.6.5.7D.2</w:t>
      </w:r>
      <w:r>
        <w:rPr>
          <w:lang w:eastAsia="zh-CN"/>
        </w:rPr>
        <w:t>.1</w:t>
      </w:r>
      <w:r>
        <w:tab/>
        <w:t>Test Purpose and Environment</w:t>
      </w:r>
    </w:p>
    <w:p w14:paraId="15C535D8" w14:textId="77777777" w:rsidR="00FC5F17" w:rsidRDefault="00FC5F17" w:rsidP="00FC5F17">
      <w:pPr>
        <w:rPr>
          <w:lang w:eastAsia="zh-CN"/>
        </w:rPr>
      </w:pPr>
      <w:r>
        <w:rPr>
          <w:rFonts w:cs="v4.2.0"/>
        </w:rPr>
        <w:t xml:space="preserve">The purpose of this test is to verify DL interruption requirements during UE </w:t>
      </w:r>
      <w:r>
        <w:rPr>
          <w:rFonts w:eastAsia="MS Mincho"/>
          <w:lang w:eastAsia="zh-CN"/>
        </w:rPr>
        <w:t xml:space="preserve">dynamic switching across four uplink bands for single TAG defined in clause </w:t>
      </w:r>
      <w:r>
        <w:rPr>
          <w:lang w:eastAsia="zh-CN"/>
        </w:rPr>
        <w:t>8.2.2.2.10D</w:t>
      </w:r>
      <w:r>
        <w:rPr>
          <w:rFonts w:eastAsia="MS Mincho"/>
          <w:lang w:eastAsia="zh-CN"/>
        </w:rPr>
        <w:t>. The test case is applicable</w:t>
      </w:r>
      <w:r>
        <w:rPr>
          <w:rFonts w:eastAsia="SimSun"/>
          <w:lang w:eastAsia="zh-CN"/>
        </w:rPr>
        <w:t xml:space="preserve"> an NR inter-band CA configuration when the </w:t>
      </w:r>
      <w:r>
        <w:rPr>
          <w:rFonts w:eastAsia="SimSun"/>
        </w:rPr>
        <w:t>capability</w:t>
      </w:r>
      <w:r>
        <w:rPr>
          <w:rFonts w:eastAsia="SimSun"/>
          <w:lang w:eastAsia="zh-CN"/>
        </w:rPr>
        <w:t xml:space="preserve"> </w:t>
      </w:r>
      <w:r>
        <w:rPr>
          <w:rFonts w:eastAsia="SimSun"/>
          <w:i/>
          <w:lang w:eastAsia="zh-CN"/>
        </w:rPr>
        <w:t>BandCombination-UplinkTxSwitch-v1800</w:t>
      </w:r>
      <w:r>
        <w:rPr>
          <w:rFonts w:eastAsia="SimSun"/>
          <w:lang w:eastAsia="zh-CN"/>
        </w:rPr>
        <w:t xml:space="preserve"> is present,</w:t>
      </w:r>
      <w:r>
        <w:rPr>
          <w:lang w:eastAsia="zh-CN"/>
        </w:rPr>
        <w:t xml:space="preserve"> where NR UL carrier 1 in band A, NR UL carrier 2 in band B, NR UL carrier 3 in band C and NR UL carrier 4 in band D are capable of one transmit antenna connector respectively</w:t>
      </w:r>
      <w:r>
        <w:t>. All cells belong to the same TAG.</w:t>
      </w:r>
    </w:p>
    <w:p w14:paraId="49AF533E" w14:textId="77777777" w:rsidR="00FC5F17" w:rsidRDefault="00FC5F17" w:rsidP="00FC5F17">
      <w:pPr>
        <w:rPr>
          <w:rFonts w:cs="v4.2.0"/>
          <w:lang w:eastAsia="zh-CN"/>
        </w:rPr>
      </w:pPr>
      <w:r>
        <w:t xml:space="preserve">There are four cells: </w:t>
      </w:r>
      <w:r>
        <w:rPr>
          <w:lang w:eastAsia="zh-CN"/>
        </w:rPr>
        <w:t>FR1</w:t>
      </w:r>
      <w:r>
        <w:t xml:space="preserve"> </w:t>
      </w:r>
      <w:r>
        <w:rPr>
          <w:lang w:eastAsia="zh-CN"/>
        </w:rPr>
        <w:t xml:space="preserve">FDD </w:t>
      </w:r>
      <w:r>
        <w:t xml:space="preserve">PCell (Cell 1), FR1 </w:t>
      </w:r>
      <w:r>
        <w:rPr>
          <w:lang w:eastAsia="zh-CN"/>
        </w:rPr>
        <w:t xml:space="preserve">FDD </w:t>
      </w:r>
      <w:r>
        <w:t>SCell (Cell 2), FR1</w:t>
      </w:r>
      <w:r>
        <w:rPr>
          <w:lang w:eastAsia="zh-CN"/>
        </w:rPr>
        <w:t xml:space="preserve"> TDD </w:t>
      </w:r>
      <w:r>
        <w:t>SCell (Cell 3) and FR1</w:t>
      </w:r>
      <w:r>
        <w:rPr>
          <w:lang w:eastAsia="zh-CN"/>
        </w:rPr>
        <w:t xml:space="preserve"> TDD </w:t>
      </w:r>
      <w:r>
        <w:t xml:space="preserve">SCell (Cell 4) where </w:t>
      </w:r>
      <w:r>
        <w:rPr>
          <w:lang w:eastAsia="zh-CN"/>
        </w:rPr>
        <w:t>Cell 1 in band A is with 1TX, Cell 2 in band B is with 1TX, Cell 3 in band C is with 1TX and Cell 4 in band D is with 1TX</w:t>
      </w:r>
      <w:r>
        <w:t>.</w:t>
      </w:r>
      <w:r>
        <w:rPr>
          <w:lang w:eastAsia="zh-CN"/>
        </w:rPr>
        <w:t xml:space="preserve"> </w:t>
      </w:r>
      <w:r>
        <w:rPr>
          <w:rFonts w:cs="v4.2.0"/>
        </w:rPr>
        <w:t xml:space="preserve">The test parameters for </w:t>
      </w:r>
      <w:r>
        <w:rPr>
          <w:lang w:eastAsia="zh-CN"/>
        </w:rPr>
        <w:t>the four cells</w:t>
      </w:r>
      <w:r>
        <w:rPr>
          <w:rFonts w:cs="v4.2.0"/>
        </w:rPr>
        <w:t xml:space="preserve"> are given in table</w:t>
      </w:r>
      <w:r>
        <w:t xml:space="preserve"> A.6.5.7D.2</w:t>
      </w:r>
      <w:r>
        <w:rPr>
          <w:lang w:eastAsia="zh-CN"/>
        </w:rPr>
        <w:t>.1</w:t>
      </w:r>
      <w:r>
        <w:t>-1, table A.6.5.7D.2</w:t>
      </w:r>
      <w:r>
        <w:rPr>
          <w:lang w:eastAsia="zh-CN"/>
        </w:rPr>
        <w:t>.1</w:t>
      </w:r>
      <w:r>
        <w:t xml:space="preserve">-2 </w:t>
      </w:r>
      <w:r>
        <w:rPr>
          <w:rFonts w:cs="v4.2.0"/>
        </w:rPr>
        <w:t>and table</w:t>
      </w:r>
      <w:r>
        <w:t xml:space="preserve"> A.6.5.7D.2</w:t>
      </w:r>
      <w:r>
        <w:rPr>
          <w:lang w:eastAsia="zh-CN"/>
        </w:rPr>
        <w:t>.1</w:t>
      </w:r>
      <w:r>
        <w:t>-3</w:t>
      </w:r>
      <w:r>
        <w:rPr>
          <w:rFonts w:cs="v4.2.0"/>
        </w:rPr>
        <w:t xml:space="preserve"> below.</w:t>
      </w:r>
      <w:r>
        <w:rPr>
          <w:szCs w:val="24"/>
          <w:lang w:eastAsia="zh-CN"/>
        </w:rPr>
        <w:t xml:space="preserve"> TX switching is from band A and band B to band C and band D.</w:t>
      </w:r>
    </w:p>
    <w:p w14:paraId="66195F11" w14:textId="77777777" w:rsidR="00FC5F17" w:rsidRDefault="00FC5F17" w:rsidP="00FC5F17">
      <w:pPr>
        <w:rPr>
          <w:rFonts w:cs="v4.2.0"/>
        </w:rPr>
      </w:pPr>
      <w:r>
        <w:rPr>
          <w:lang w:eastAsia="zh-CN"/>
        </w:rPr>
        <w:t xml:space="preserve">For </w:t>
      </w:r>
      <w:r>
        <w:rPr>
          <w:rFonts w:cs="v4.2.0"/>
          <w:lang w:eastAsia="zh-CN"/>
        </w:rPr>
        <w:t>NR FDD carrier Cell 1 and NR FDD carrier Cell2, a</w:t>
      </w:r>
      <w:r>
        <w:rPr>
          <w:rFonts w:cs="v4.2.0"/>
        </w:rPr>
        <w:t xml:space="preserve">periodic CSI-RS for L1-RSRP reporting is </w:t>
      </w:r>
      <w:r>
        <w:rPr>
          <w:rFonts w:eastAsia="PMingLiU" w:cs="v4.2.0"/>
        </w:rPr>
        <w:t xml:space="preserve">triggered </w:t>
      </w:r>
      <w:r>
        <w:rPr>
          <w:rFonts w:cs="v4.2.0"/>
        </w:rPr>
        <w:t xml:space="preserve">with power boosting 6 dB on the following symbol </w:t>
      </w:r>
      <w:r>
        <w:rPr>
          <w:rFonts w:cs="v4.2.0"/>
          <w:lang w:eastAsia="zh-CN"/>
        </w:rPr>
        <w:t>in the slot overlapping with the 1 s</w:t>
      </w:r>
      <w:r>
        <w:rPr>
          <w:rFonts w:cs="v4.2.0"/>
          <w:vertAlign w:val="superscript"/>
          <w:lang w:eastAsia="zh-CN"/>
        </w:rPr>
        <w:t>t</w:t>
      </w:r>
      <w:r>
        <w:rPr>
          <w:rFonts w:cs="v4.2.0"/>
          <w:lang w:eastAsia="zh-CN"/>
        </w:rPr>
        <w:t xml:space="preserve"> special slot of every radio frame of the NR TDD carrier</w:t>
      </w:r>
      <w:r>
        <w:rPr>
          <w:rFonts w:cs="v4.2.0"/>
        </w:rPr>
        <w:t xml:space="preserve"> (Cell 3):</w:t>
      </w:r>
    </w:p>
    <w:p w14:paraId="7660FE71" w14:textId="77777777" w:rsidR="00FC5F17" w:rsidRDefault="00FC5F17" w:rsidP="00FC5F17">
      <w:pPr>
        <w:pStyle w:val="B1"/>
        <w:rPr>
          <w:rFonts w:cs="v4.2.0"/>
          <w:lang w:eastAsia="zh-CN"/>
        </w:rPr>
      </w:pPr>
      <w:r>
        <w:rPr>
          <w:rFonts w:cs="v4.2.0"/>
          <w:lang w:eastAsia="zh-CN"/>
        </w:rPr>
        <w:t>-</w:t>
      </w:r>
      <w:r>
        <w:rPr>
          <w:rFonts w:cs="v4.2.0"/>
          <w:lang w:eastAsia="zh-CN"/>
        </w:rPr>
        <w:tab/>
        <w:t xml:space="preserve">symbol#12 if </w:t>
      </w:r>
      <w:r>
        <w:rPr>
          <w:rFonts w:cs="v4.2.0"/>
        </w:rPr>
        <w:t xml:space="preserve">UE does not report </w:t>
      </w:r>
      <w:r>
        <w:rPr>
          <w:i/>
          <w:iCs/>
        </w:rPr>
        <w:t>uplinkTxSwitching-DL-Interruption</w:t>
      </w:r>
      <w:r>
        <w:rPr>
          <w:i/>
          <w:iCs/>
          <w:lang w:eastAsia="zh-CN"/>
        </w:rPr>
        <w:t>-r18</w:t>
      </w:r>
      <w:r>
        <w:t>;</w:t>
      </w:r>
    </w:p>
    <w:p w14:paraId="020E2B24" w14:textId="77777777" w:rsidR="00FC5F17" w:rsidRDefault="00FC5F17" w:rsidP="00FC5F17">
      <w:pPr>
        <w:pStyle w:val="B1"/>
        <w:rPr>
          <w:rFonts w:cs="v4.2.0"/>
          <w:lang w:eastAsia="zh-CN"/>
        </w:rPr>
      </w:pPr>
      <w:r>
        <w:rPr>
          <w:rFonts w:cs="v4.2.0"/>
          <w:lang w:eastAsia="zh-CN"/>
        </w:rPr>
        <w:t>-</w:t>
      </w:r>
      <w:r>
        <w:rPr>
          <w:rFonts w:cs="v4.2.0"/>
          <w:lang w:eastAsia="zh-CN"/>
        </w:rPr>
        <w:tab/>
        <w:t>otherwise,</w:t>
      </w:r>
    </w:p>
    <w:p w14:paraId="7499C1BE" w14:textId="77777777" w:rsidR="00FC5F17" w:rsidRDefault="00FC5F17" w:rsidP="00FC5F17">
      <w:pPr>
        <w:pStyle w:val="B2"/>
        <w:rPr>
          <w:lang w:eastAsia="zh-CN"/>
        </w:rPr>
      </w:pPr>
      <w:r>
        <w:t>-</w:t>
      </w:r>
      <w:r>
        <w:tab/>
        <w:t>symbol</w:t>
      </w:r>
      <w:r>
        <w:rPr>
          <w:lang w:eastAsia="zh-CN"/>
        </w:rPr>
        <w:t xml:space="preserve"> </w:t>
      </w:r>
      <w:r>
        <w:t>#</w:t>
      </w:r>
      <w:r>
        <w:rPr>
          <w:lang w:eastAsia="zh-CN"/>
        </w:rPr>
        <w:t>8</w:t>
      </w:r>
      <w:r>
        <w:t xml:space="preserve"> if </w:t>
      </w:r>
      <w:r>
        <w:rPr>
          <w:lang w:eastAsia="ko-KR"/>
        </w:rPr>
        <w:t>UE indicated</w:t>
      </w:r>
      <w:r>
        <w:t xml:space="preserve"> u</w:t>
      </w:r>
      <w:r>
        <w:rPr>
          <w:lang w:eastAsia="ko-KR"/>
        </w:rPr>
        <w:t xml:space="preserve">plink Tx switching period </w:t>
      </w:r>
      <w:r>
        <w:t xml:space="preserve">is </w:t>
      </w:r>
      <w:r>
        <w:rPr>
          <w:lang w:eastAsia="zh-CN"/>
        </w:rPr>
        <w:t>21</w:t>
      </w:r>
      <w:r>
        <w:t xml:space="preserve">0 </w:t>
      </w:r>
      <w:r>
        <w:sym w:font="Symbol" w:char="F06D"/>
      </w:r>
      <w:r>
        <w:t xml:space="preserve">s  </w:t>
      </w:r>
      <w:r>
        <w:rPr>
          <w:lang w:eastAsia="zh-CN"/>
        </w:rPr>
        <w:t xml:space="preserve">or </w:t>
      </w:r>
    </w:p>
    <w:p w14:paraId="49AA82AC" w14:textId="77777777" w:rsidR="00FC5F17" w:rsidRDefault="00FC5F17" w:rsidP="00FC5F17">
      <w:pPr>
        <w:pStyle w:val="B2"/>
        <w:rPr>
          <w:lang w:eastAsia="zh-CN"/>
        </w:rPr>
      </w:pPr>
      <w:r>
        <w:t>-</w:t>
      </w:r>
      <w:r>
        <w:tab/>
        <w:t>symbol</w:t>
      </w:r>
      <w:r>
        <w:rPr>
          <w:lang w:eastAsia="zh-CN"/>
        </w:rPr>
        <w:t xml:space="preserve"> </w:t>
      </w:r>
      <w:r>
        <w:t>#</w:t>
      </w:r>
      <w:r>
        <w:rPr>
          <w:lang w:eastAsia="zh-CN"/>
        </w:rPr>
        <w:t>9</w:t>
      </w:r>
      <w:r>
        <w:t xml:space="preserve"> if </w:t>
      </w:r>
      <w:r>
        <w:rPr>
          <w:lang w:eastAsia="ko-KR"/>
        </w:rPr>
        <w:t>UE indicated</w:t>
      </w:r>
      <w:r>
        <w:t xml:space="preserve"> u</w:t>
      </w:r>
      <w:r>
        <w:rPr>
          <w:lang w:eastAsia="ko-KR"/>
        </w:rPr>
        <w:t xml:space="preserve">plink Tx switching period </w:t>
      </w:r>
      <w:r>
        <w:t xml:space="preserve">is 140 </w:t>
      </w:r>
      <w:r>
        <w:sym w:font="Symbol" w:char="F06D"/>
      </w:r>
      <w:r>
        <w:t xml:space="preserve">s  or </w:t>
      </w:r>
    </w:p>
    <w:p w14:paraId="2D63D993" w14:textId="77777777" w:rsidR="00FC5F17" w:rsidRDefault="00FC5F17" w:rsidP="00FC5F17">
      <w:pPr>
        <w:pStyle w:val="B2"/>
        <w:rPr>
          <w:lang w:eastAsia="zh-CN"/>
        </w:rPr>
      </w:pPr>
      <w:r>
        <w:t>-</w:t>
      </w:r>
      <w:r>
        <w:tab/>
        <w:t>symbol #</w:t>
      </w:r>
      <w:r>
        <w:rPr>
          <w:lang w:eastAsia="zh-CN"/>
        </w:rPr>
        <w:t>10</w:t>
      </w:r>
      <w:r>
        <w:t xml:space="preserve"> if </w:t>
      </w:r>
      <w:r>
        <w:rPr>
          <w:lang w:eastAsia="ko-KR"/>
        </w:rPr>
        <w:t>UE indicated</w:t>
      </w:r>
      <w:r>
        <w:t xml:space="preserve"> u</w:t>
      </w:r>
      <w:r>
        <w:rPr>
          <w:lang w:eastAsia="ko-KR"/>
        </w:rPr>
        <w:t>plink Tx switching period</w:t>
      </w:r>
      <w:r>
        <w:t xml:space="preserve"> is 35 </w:t>
      </w:r>
      <w:r>
        <w:sym w:font="Symbol" w:char="F06D"/>
      </w:r>
      <w:r>
        <w:t xml:space="preserve">s </w:t>
      </w:r>
      <w:r>
        <w:rPr>
          <w:lang w:eastAsia="zh-CN"/>
        </w:rPr>
        <w:t xml:space="preserve">. </w:t>
      </w:r>
    </w:p>
    <w:p w14:paraId="6A9EB51D" w14:textId="77777777" w:rsidR="00FC5F17" w:rsidRDefault="00FC5F17" w:rsidP="00FC5F17">
      <w:pPr>
        <w:rPr>
          <w:rFonts w:cs="v4.2.0"/>
        </w:rPr>
      </w:pPr>
      <w:r>
        <w:rPr>
          <w:rFonts w:cs="v4.2.0"/>
          <w:lang w:eastAsia="zh-CN"/>
        </w:rPr>
        <w:t>For NR TDD Cell 3 and NR TDD Cell 4, a</w:t>
      </w:r>
      <w:r>
        <w:rPr>
          <w:rFonts w:cs="v4.2.0"/>
        </w:rPr>
        <w:t xml:space="preserve">periodic CSI-RS for L1-RSRP reporting is configured with power boosting 6 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65971C22" w14:textId="1F4D2A10" w:rsidR="00FC5F17" w:rsidRDefault="00FC5F17" w:rsidP="00FC5F17">
      <w:pPr>
        <w:pStyle w:val="B1"/>
        <w:rPr>
          <w:rFonts w:cs="v4.2.0"/>
          <w:lang w:eastAsia="zh-CN"/>
        </w:rPr>
      </w:pPr>
      <w:r>
        <w:rPr>
          <w:rFonts w:cs="v4.2.0"/>
          <w:lang w:eastAsia="zh-CN"/>
        </w:rPr>
        <w:t>-</w:t>
      </w:r>
      <w:r>
        <w:rPr>
          <w:rFonts w:cs="v4.2.0"/>
          <w:lang w:eastAsia="zh-CN"/>
        </w:rPr>
        <w:tab/>
        <w:t>symbol#</w:t>
      </w:r>
      <w:ins w:id="25" w:author="MTK - Ogeen Toma" w:date="2025-05-06T17:29:00Z">
        <w:r>
          <w:rPr>
            <w:rFonts w:cs="v4.2.0"/>
            <w:lang w:eastAsia="zh-CN"/>
          </w:rPr>
          <w:t>9</w:t>
        </w:r>
      </w:ins>
      <w:del w:id="26" w:author="MTK - Ogeen Toma" w:date="2025-05-06T17:29:00Z">
        <w:r w:rsidDel="00FC5F17">
          <w:rPr>
            <w:rFonts w:cs="v4.2.0"/>
            <w:lang w:eastAsia="zh-CN"/>
          </w:rPr>
          <w:delText>10</w:delText>
        </w:r>
      </w:del>
      <w:r>
        <w:rPr>
          <w:rFonts w:cs="v4.2.0"/>
          <w:lang w:eastAsia="zh-CN"/>
        </w:rPr>
        <w:t xml:space="preserve"> if </w:t>
      </w:r>
      <w:r>
        <w:rPr>
          <w:rFonts w:cs="v4.2.0"/>
        </w:rPr>
        <w:t xml:space="preserve">UE does not report </w:t>
      </w:r>
      <w:r>
        <w:rPr>
          <w:i/>
          <w:iCs/>
        </w:rPr>
        <w:t>uplinkTxSwitching-DL-Interruption</w:t>
      </w:r>
      <w:r>
        <w:rPr>
          <w:i/>
          <w:iCs/>
          <w:lang w:eastAsia="zh-CN"/>
        </w:rPr>
        <w:t>-r18</w:t>
      </w:r>
      <w:r>
        <w:t>;</w:t>
      </w:r>
    </w:p>
    <w:p w14:paraId="711F3531" w14:textId="77777777" w:rsidR="00FC5F17" w:rsidRDefault="00FC5F17" w:rsidP="00FC5F17">
      <w:pPr>
        <w:pStyle w:val="B1"/>
        <w:rPr>
          <w:rFonts w:cs="v4.2.0"/>
          <w:lang w:eastAsia="zh-CN"/>
        </w:rPr>
      </w:pPr>
      <w:r>
        <w:rPr>
          <w:rFonts w:cs="v4.2.0"/>
        </w:rPr>
        <w:t>-</w:t>
      </w:r>
      <w:r>
        <w:rPr>
          <w:rFonts w:cs="v4.2.0"/>
        </w:rPr>
        <w:tab/>
        <w:t>otherwise,</w:t>
      </w:r>
    </w:p>
    <w:p w14:paraId="554887C5" w14:textId="3C51A967" w:rsidR="00FC5F17" w:rsidRDefault="00FC5F17" w:rsidP="00FC5F17">
      <w:pPr>
        <w:pStyle w:val="B2"/>
        <w:rPr>
          <w:lang w:eastAsia="zh-CN"/>
        </w:rPr>
      </w:pPr>
      <w:r>
        <w:t>-</w:t>
      </w:r>
      <w:r>
        <w:tab/>
        <w:t>symbol</w:t>
      </w:r>
      <w:r>
        <w:rPr>
          <w:lang w:eastAsia="zh-CN"/>
        </w:rPr>
        <w:t xml:space="preserve"> </w:t>
      </w:r>
      <w:r>
        <w:t>#</w:t>
      </w:r>
      <w:ins w:id="27" w:author="MTK - Ogeen Toma" w:date="2025-05-06T17:29:00Z">
        <w:r>
          <w:rPr>
            <w:lang w:eastAsia="zh-CN"/>
          </w:rPr>
          <w:t>2</w:t>
        </w:r>
      </w:ins>
      <w:del w:id="28" w:author="MTK - Ogeen Toma" w:date="2025-05-06T17:29:00Z">
        <w:r w:rsidDel="00FC5F17">
          <w:rPr>
            <w:lang w:eastAsia="zh-CN"/>
          </w:rPr>
          <w:delText>4</w:delText>
        </w:r>
      </w:del>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5A8D6ADB" w14:textId="29FED89A" w:rsidR="00FC5F17" w:rsidRDefault="00FC5F17" w:rsidP="00FC5F17">
      <w:pPr>
        <w:pStyle w:val="B2"/>
        <w:rPr>
          <w:lang w:eastAsia="zh-CN"/>
        </w:rPr>
      </w:pPr>
      <w:r>
        <w:t>-</w:t>
      </w:r>
      <w:r>
        <w:tab/>
        <w:t>symbol</w:t>
      </w:r>
      <w:r>
        <w:rPr>
          <w:lang w:eastAsia="zh-CN"/>
        </w:rPr>
        <w:t xml:space="preserve"> </w:t>
      </w:r>
      <w:r>
        <w:t>#</w:t>
      </w:r>
      <w:ins w:id="29" w:author="MTK - Ogeen Toma" w:date="2025-05-06T17:29:00Z">
        <w:r>
          <w:rPr>
            <w:lang w:eastAsia="zh-CN"/>
          </w:rPr>
          <w:t>3</w:t>
        </w:r>
      </w:ins>
      <w:del w:id="30" w:author="MTK - Ogeen Toma" w:date="2025-05-06T17:29:00Z">
        <w:r w:rsidDel="00FC5F17">
          <w:rPr>
            <w:lang w:eastAsia="zh-CN"/>
          </w:rPr>
          <w:delText>5</w:delText>
        </w:r>
      </w:del>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7E4928AC" w14:textId="16558402" w:rsidR="00FC5F17" w:rsidRDefault="00FC5F17" w:rsidP="00FC5F17">
      <w:pPr>
        <w:pStyle w:val="B2"/>
        <w:rPr>
          <w:lang w:eastAsia="zh-CN"/>
        </w:rPr>
      </w:pPr>
      <w:r>
        <w:t>-</w:t>
      </w:r>
      <w:r>
        <w:tab/>
        <w:t>symbol #</w:t>
      </w:r>
      <w:ins w:id="31" w:author="MTK - Ogeen Toma" w:date="2025-05-06T17:29:00Z">
        <w:r>
          <w:rPr>
            <w:lang w:eastAsia="zh-CN"/>
          </w:rPr>
          <w:t>6</w:t>
        </w:r>
      </w:ins>
      <w:del w:id="32" w:author="MTK - Ogeen Toma" w:date="2025-05-06T17:29:00Z">
        <w:r w:rsidDel="00FC5F17">
          <w:rPr>
            <w:lang w:eastAsia="zh-CN"/>
          </w:rPr>
          <w:delText>8</w:delText>
        </w:r>
      </w:del>
      <w:r>
        <w:t xml:space="preserve"> if </w:t>
      </w:r>
      <w:r>
        <w:rPr>
          <w:lang w:eastAsia="ko-KR"/>
        </w:rPr>
        <w:t>UE indicated</w:t>
      </w:r>
      <w:r>
        <w:t xml:space="preserve"> u</w:t>
      </w:r>
      <w:r>
        <w:rPr>
          <w:lang w:eastAsia="ko-KR"/>
        </w:rPr>
        <w:t>plink Tx switching period</w:t>
      </w:r>
      <w:r>
        <w:t xml:space="preserve"> is 35 </w:t>
      </w:r>
      <w:r>
        <w:sym w:font="Symbol" w:char="F06D"/>
      </w:r>
      <w:r>
        <w:t xml:space="preserve">s </w:t>
      </w:r>
      <w:r>
        <w:rPr>
          <w:lang w:eastAsia="zh-CN"/>
        </w:rPr>
        <w:t>.</w:t>
      </w:r>
    </w:p>
    <w:p w14:paraId="57AA5BDF" w14:textId="77777777" w:rsidR="00FC5F17" w:rsidRDefault="00FC5F17" w:rsidP="00FC5F17">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i/>
        </w:rPr>
        <w:t xml:space="preserve">UplinkTxSwitchingMoreBands-r18 </w:t>
      </w:r>
      <w:r>
        <w:t xml:space="preserve">is indicated to UE. </w:t>
      </w:r>
    </w:p>
    <w:p w14:paraId="3326FC49" w14:textId="36FBD17D" w:rsidR="003177CA" w:rsidRDefault="003177CA" w:rsidP="003177CA">
      <w:pPr>
        <w:jc w:val="center"/>
        <w:rPr>
          <w:b/>
          <w:color w:val="0070C0"/>
          <w:sz w:val="32"/>
          <w:szCs w:val="32"/>
          <w:lang w:eastAsia="zh-CN"/>
        </w:rPr>
      </w:pPr>
      <w:r>
        <w:rPr>
          <w:b/>
          <w:color w:val="0070C0"/>
          <w:sz w:val="32"/>
          <w:szCs w:val="32"/>
          <w:lang w:eastAsia="zh-CN"/>
        </w:rPr>
        <w:t>----------------------END OF CHANGE 4----------------------------</w:t>
      </w:r>
    </w:p>
    <w:p w14:paraId="04076498" w14:textId="77777777" w:rsidR="003177CA" w:rsidRDefault="003177CA">
      <w:pPr>
        <w:rPr>
          <w:noProof/>
        </w:rPr>
      </w:pPr>
    </w:p>
    <w:p w14:paraId="77EA7BC3" w14:textId="77777777" w:rsidR="003177CA" w:rsidRDefault="003177CA">
      <w:pPr>
        <w:rPr>
          <w:noProof/>
        </w:rPr>
      </w:pPr>
    </w:p>
    <w:p w14:paraId="1738D730" w14:textId="77777777" w:rsidR="003177CA" w:rsidRDefault="003177CA">
      <w:pPr>
        <w:rPr>
          <w:noProof/>
        </w:rPr>
      </w:pPr>
    </w:p>
    <w:p w14:paraId="0307A0E2" w14:textId="77777777" w:rsidR="003177CA" w:rsidRDefault="003177CA">
      <w:pPr>
        <w:rPr>
          <w:noProof/>
        </w:rPr>
      </w:pPr>
    </w:p>
    <w:p w14:paraId="44B66334" w14:textId="77777777" w:rsidR="003177CA" w:rsidRDefault="003177CA">
      <w:pPr>
        <w:rPr>
          <w:noProof/>
        </w:rPr>
      </w:pPr>
    </w:p>
    <w:p w14:paraId="7662A819" w14:textId="77777777" w:rsidR="003177CA" w:rsidRDefault="003177CA">
      <w:pPr>
        <w:rPr>
          <w:noProof/>
        </w:rPr>
      </w:pPr>
    </w:p>
    <w:p w14:paraId="0CEE39E4" w14:textId="77777777" w:rsidR="003177CA" w:rsidRDefault="003177CA">
      <w:pPr>
        <w:rPr>
          <w:noProof/>
        </w:rPr>
      </w:pPr>
    </w:p>
    <w:p w14:paraId="4C298D80" w14:textId="77777777" w:rsidR="003177CA" w:rsidRDefault="003177CA">
      <w:pPr>
        <w:rPr>
          <w:noProof/>
        </w:rPr>
      </w:pPr>
    </w:p>
    <w:p w14:paraId="7D612F98" w14:textId="1F882CDD" w:rsidR="003177CA" w:rsidRDefault="003177CA" w:rsidP="003177CA">
      <w:pPr>
        <w:jc w:val="center"/>
        <w:rPr>
          <w:b/>
          <w:color w:val="0070C0"/>
          <w:sz w:val="32"/>
          <w:szCs w:val="32"/>
          <w:lang w:eastAsia="zh-CN"/>
        </w:rPr>
      </w:pPr>
      <w:r>
        <w:rPr>
          <w:b/>
          <w:color w:val="0070C0"/>
          <w:sz w:val="32"/>
          <w:szCs w:val="32"/>
          <w:lang w:eastAsia="zh-CN"/>
        </w:rPr>
        <w:lastRenderedPageBreak/>
        <w:t>----------------------START OF CHANGE 5----------------------------</w:t>
      </w:r>
    </w:p>
    <w:p w14:paraId="6F461A66" w14:textId="77777777" w:rsidR="00FC5F17" w:rsidRDefault="00FC5F17" w:rsidP="00FC5F17">
      <w:pPr>
        <w:pStyle w:val="Heading4"/>
        <w:keepNext w:val="0"/>
        <w:keepLines w:val="0"/>
        <w:rPr>
          <w:lang w:eastAsia="zh-CN"/>
        </w:rPr>
      </w:pPr>
      <w:r>
        <w:t>A.6.5.7D.3</w:t>
      </w:r>
      <w:r>
        <w:tab/>
        <w:t>DL interruptions at switching across three uplink bands in FDD-TDD CA for two TAGs</w:t>
      </w:r>
    </w:p>
    <w:p w14:paraId="6F6F9C4F" w14:textId="77777777" w:rsidR="00FC5F17" w:rsidRDefault="00FC5F17" w:rsidP="00FC5F17">
      <w:pPr>
        <w:pStyle w:val="Heading5"/>
        <w:keepNext w:val="0"/>
        <w:keepLines w:val="0"/>
      </w:pPr>
      <w:r>
        <w:t>A.6.5.7D.3</w:t>
      </w:r>
      <w:r>
        <w:rPr>
          <w:lang w:eastAsia="zh-CN"/>
        </w:rPr>
        <w:t>.1</w:t>
      </w:r>
      <w:r>
        <w:tab/>
        <w:t>Test Purpose and Environment</w:t>
      </w:r>
    </w:p>
    <w:p w14:paraId="27CC7A36" w14:textId="77777777" w:rsidR="00FC5F17" w:rsidRDefault="00FC5F17" w:rsidP="00FC5F17">
      <w:pPr>
        <w:rPr>
          <w:rFonts w:eastAsia="MS Mincho"/>
          <w:lang w:eastAsia="zh-CN"/>
        </w:rPr>
      </w:pPr>
      <w:r>
        <w:rPr>
          <w:rFonts w:cs="v4.2.0"/>
        </w:rPr>
        <w:t xml:space="preserve">The purpose of this test is to verify DL interruption requirements during UE </w:t>
      </w:r>
      <w:r>
        <w:rPr>
          <w:rFonts w:eastAsia="MS Mincho"/>
          <w:lang w:eastAsia="zh-CN"/>
        </w:rPr>
        <w:t xml:space="preserve">dynamic switching </w:t>
      </w:r>
      <w:r>
        <w:rPr>
          <w:lang w:eastAsia="zh-CN"/>
        </w:rPr>
        <w:t xml:space="preserve">across 3 bands with one or two transmit antenna connectors </w:t>
      </w:r>
      <w:r>
        <w:rPr>
          <w:rFonts w:eastAsia="MS Mincho"/>
          <w:lang w:eastAsia="zh-CN"/>
        </w:rPr>
        <w:t xml:space="preserve">defined in clause </w:t>
      </w:r>
      <w:r>
        <w:rPr>
          <w:lang w:eastAsia="zh-CN"/>
        </w:rPr>
        <w:t>8.2.2.2.10D for two TAGs</w:t>
      </w:r>
      <w:r>
        <w:rPr>
          <w:rFonts w:eastAsia="MS Mincho"/>
          <w:lang w:eastAsia="zh-CN"/>
        </w:rPr>
        <w:t xml:space="preserve">. The test case is applicable for an NR inter-band CA configuration when the capability </w:t>
      </w:r>
      <w:r>
        <w:rPr>
          <w:rFonts w:eastAsia="SimSun"/>
          <w:i/>
          <w:lang w:eastAsia="zh-CN"/>
        </w:rPr>
        <w:t>BandCombination-UplinkTxSwitch-v1800</w:t>
      </w:r>
      <w:r>
        <w:rPr>
          <w:rFonts w:eastAsia="MS Mincho"/>
          <w:lang w:eastAsia="zh-CN"/>
        </w:rPr>
        <w:t xml:space="preserve"> is present, where in NR inter-band CA configuration, the number of NR uplink bands with different carrier frequencies is three. NR UL carrier(s) in each of the three uplink bands are capable of one or two transmit antenna connector(s), according to the UE capability. </w:t>
      </w:r>
      <w:r>
        <w:rPr>
          <w:szCs w:val="24"/>
          <w:lang w:eastAsia="zh-CN"/>
        </w:rPr>
        <w:t>Cell 1 and Cell 2 belong to one TAG, and Cell 3 belongs to the other TAG.</w:t>
      </w:r>
    </w:p>
    <w:p w14:paraId="6A7938AA" w14:textId="77777777" w:rsidR="00FC5F17" w:rsidRDefault="00FC5F17" w:rsidP="00FC5F17">
      <w:pPr>
        <w:rPr>
          <w:rFonts w:cs="v4.2.0"/>
          <w:lang w:eastAsia="zh-CN"/>
        </w:rPr>
      </w:pPr>
      <w:r>
        <w:t xml:space="preserve">There are </w:t>
      </w:r>
      <w:r>
        <w:rPr>
          <w:lang w:eastAsia="zh-CN"/>
        </w:rPr>
        <w:t>three</w:t>
      </w:r>
      <w:r>
        <w:t xml:space="preserve"> cells: </w:t>
      </w:r>
      <w:r>
        <w:rPr>
          <w:lang w:eastAsia="zh-CN"/>
        </w:rPr>
        <w:t>FR1</w:t>
      </w:r>
      <w:r>
        <w:t xml:space="preserve"> </w:t>
      </w:r>
      <w:r>
        <w:rPr>
          <w:lang w:eastAsia="zh-CN"/>
        </w:rPr>
        <w:t xml:space="preserve">FDD </w:t>
      </w:r>
      <w:r>
        <w:t xml:space="preserve">PCell (Cell 1), FR1 </w:t>
      </w:r>
      <w:r>
        <w:rPr>
          <w:lang w:eastAsia="zh-CN"/>
        </w:rPr>
        <w:t xml:space="preserve">FDD </w:t>
      </w:r>
      <w:r>
        <w:t>SCell (Cell 2)</w:t>
      </w:r>
      <w:r>
        <w:rPr>
          <w:lang w:eastAsia="zh-CN"/>
        </w:rPr>
        <w:t xml:space="preserve"> and FR1 TDD SCell (Cell 3) where </w:t>
      </w:r>
      <w:r>
        <w:t>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table</w:t>
      </w:r>
      <w:r>
        <w:t xml:space="preserve"> A.6.5.7D.3</w:t>
      </w:r>
      <w:r>
        <w:rPr>
          <w:lang w:eastAsia="zh-CN"/>
        </w:rPr>
        <w:t>.1</w:t>
      </w:r>
      <w:r>
        <w:t>-1, table A.6.5.7D.3</w:t>
      </w:r>
      <w:r>
        <w:rPr>
          <w:lang w:eastAsia="zh-CN"/>
        </w:rPr>
        <w:t>.1</w:t>
      </w:r>
      <w:r>
        <w:t xml:space="preserve">-2 </w:t>
      </w:r>
      <w:r>
        <w:rPr>
          <w:rFonts w:cs="v4.2.0"/>
        </w:rPr>
        <w:t>and table</w:t>
      </w:r>
      <w:r>
        <w:t xml:space="preserve"> A.6.5.7D.3</w:t>
      </w:r>
      <w:r>
        <w:rPr>
          <w:lang w:eastAsia="zh-CN"/>
        </w:rPr>
        <w:t>.1</w:t>
      </w:r>
      <w:r>
        <w:t>-3</w:t>
      </w:r>
      <w:r>
        <w:rPr>
          <w:rFonts w:cs="v4.2.0"/>
        </w:rPr>
        <w:t xml:space="preserve"> below.</w:t>
      </w:r>
      <w:r>
        <w:rPr>
          <w:szCs w:val="24"/>
          <w:lang w:eastAsia="zh-CN"/>
        </w:rPr>
        <w:t xml:space="preserve"> TX switching is from band A and band B to band C. </w:t>
      </w:r>
    </w:p>
    <w:p w14:paraId="477FC3CC" w14:textId="77777777" w:rsidR="00FC5F17" w:rsidRDefault="00FC5F17" w:rsidP="00FC5F17">
      <w:pPr>
        <w:rPr>
          <w:rFonts w:cs="v4.2.0"/>
        </w:rPr>
      </w:pPr>
      <w:r>
        <w:rPr>
          <w:lang w:eastAsia="zh-CN"/>
        </w:rPr>
        <w:t>For NR FDD carrier Cell 1 and NR FDD carrier Cell2</w:t>
      </w:r>
      <w:r>
        <w:rPr>
          <w:rFonts w:cs="v4.2.0"/>
          <w:lang w:eastAsia="zh-CN"/>
        </w:rPr>
        <w:t>, a</w:t>
      </w:r>
      <w:r>
        <w:rPr>
          <w:rFonts w:cs="v4.2.0"/>
        </w:rPr>
        <w:t xml:space="preserve">periodic CSI-RS for L1-RSRP reporting is </w:t>
      </w:r>
      <w:r>
        <w:rPr>
          <w:rFonts w:cs="v4.2.0"/>
          <w:lang w:eastAsia="zh-CN"/>
        </w:rPr>
        <w:t xml:space="preserve">triggered </w:t>
      </w:r>
      <w:r>
        <w:rPr>
          <w:rFonts w:cs="v4.2.0"/>
        </w:rPr>
        <w:t xml:space="preserve">with power boosting 6 dB on the following symbol </w:t>
      </w:r>
      <w:r>
        <w:rPr>
          <w:rFonts w:cs="v4.2.0"/>
          <w:lang w:eastAsia="zh-CN"/>
        </w:rPr>
        <w:t>in</w:t>
      </w:r>
      <w:r>
        <w:rPr>
          <w:rFonts w:cs="v4.2.0"/>
        </w:rPr>
        <w:t xml:space="preserve"> </w:t>
      </w:r>
      <w:r>
        <w:rPr>
          <w:rFonts w:cs="v4.2.0"/>
          <w:lang w:eastAsia="zh-CN"/>
        </w:rPr>
        <w:t xml:space="preserve">slot overlapping with </w:t>
      </w:r>
      <w:r>
        <w:rPr>
          <w:rFonts w:cs="v4.2.0"/>
        </w:rPr>
        <w:t>the 1 s</w:t>
      </w:r>
      <w:r>
        <w:rPr>
          <w:rFonts w:cs="v4.2.0"/>
          <w:vertAlign w:val="superscript"/>
        </w:rPr>
        <w:t>t</w:t>
      </w:r>
      <w:r>
        <w:rPr>
          <w:rFonts w:cs="v4.2.0"/>
        </w:rPr>
        <w:t xml:space="preserve"> special slot </w:t>
      </w:r>
      <w:r>
        <w:rPr>
          <w:rFonts w:cs="v4.2.0"/>
          <w:lang w:eastAsia="zh-CN"/>
        </w:rPr>
        <w:t>of every radio frame of the NR TDD carrier</w:t>
      </w:r>
      <w:r>
        <w:rPr>
          <w:rFonts w:cs="v4.2.0"/>
        </w:rPr>
        <w:t xml:space="preserve"> (Cell 3):</w:t>
      </w:r>
    </w:p>
    <w:p w14:paraId="0B87547C" w14:textId="77777777" w:rsidR="00FC5F17" w:rsidRDefault="00FC5F17" w:rsidP="00FC5F17">
      <w:pPr>
        <w:pStyle w:val="B1"/>
        <w:rPr>
          <w:rFonts w:eastAsia="SimSun" w:cs="v4.2.0"/>
          <w:lang w:eastAsia="zh-CN"/>
        </w:rPr>
      </w:pPr>
      <w:r>
        <w:rPr>
          <w:rFonts w:cs="v4.2.0"/>
          <w:lang w:eastAsia="zh-CN"/>
        </w:rPr>
        <w:t>-</w:t>
      </w:r>
      <w:r>
        <w:rPr>
          <w:rFonts w:cs="v4.2.0"/>
          <w:lang w:eastAsia="zh-CN"/>
        </w:rPr>
        <w:tab/>
        <w:t xml:space="preserve">symbol#12 if </w:t>
      </w:r>
      <w:r>
        <w:rPr>
          <w:rFonts w:cs="v4.2.0"/>
        </w:rPr>
        <w:t xml:space="preserve">UE does not report </w:t>
      </w:r>
      <w:r>
        <w:rPr>
          <w:i/>
          <w:iCs/>
        </w:rPr>
        <w:t>uplinkTxSwitching-DL-Interruption</w:t>
      </w:r>
      <w:r>
        <w:rPr>
          <w:i/>
          <w:iCs/>
          <w:lang w:eastAsia="zh-CN"/>
        </w:rPr>
        <w:t>-r18</w:t>
      </w:r>
      <w:r>
        <w:t>;</w:t>
      </w:r>
    </w:p>
    <w:p w14:paraId="61C0D7AF" w14:textId="77777777" w:rsidR="00FC5F17" w:rsidRDefault="00FC5F17" w:rsidP="00FC5F17">
      <w:pPr>
        <w:pStyle w:val="B1"/>
        <w:rPr>
          <w:rFonts w:cs="v4.2.0"/>
          <w:lang w:eastAsia="zh-CN"/>
        </w:rPr>
      </w:pPr>
      <w:r>
        <w:rPr>
          <w:rFonts w:cs="v4.2.0"/>
          <w:lang w:eastAsia="zh-CN"/>
        </w:rPr>
        <w:t>-</w:t>
      </w:r>
      <w:r>
        <w:rPr>
          <w:rFonts w:cs="v4.2.0"/>
          <w:lang w:eastAsia="zh-CN"/>
        </w:rPr>
        <w:tab/>
        <w:t>otherwise,</w:t>
      </w:r>
    </w:p>
    <w:p w14:paraId="3E1F4F15" w14:textId="77777777" w:rsidR="00FC5F17" w:rsidRDefault="00FC5F17" w:rsidP="00FC5F17">
      <w:pPr>
        <w:pStyle w:val="B2"/>
        <w:ind w:left="1600" w:hanging="400"/>
        <w:rPr>
          <w:lang w:eastAsia="zh-CN"/>
        </w:rPr>
      </w:pPr>
      <w:r>
        <w:t>-</w:t>
      </w:r>
      <w:r>
        <w:tab/>
        <w:t>symbol</w:t>
      </w:r>
      <w:r>
        <w:rPr>
          <w:lang w:eastAsia="zh-CN"/>
        </w:rPr>
        <w:t xml:space="preserve"> </w:t>
      </w:r>
      <w:r>
        <w:t>#</w:t>
      </w:r>
      <w:r>
        <w:rPr>
          <w:lang w:eastAsia="zh-CN"/>
        </w:rPr>
        <w:t>8</w:t>
      </w:r>
      <w:r>
        <w:t xml:space="preserve"> if UE </w:t>
      </w:r>
      <w:r>
        <w:rPr>
          <w:lang w:eastAsia="ko-KR"/>
        </w:rPr>
        <w:t>indicated</w:t>
      </w:r>
      <w:r>
        <w:t xml:space="preserve"> u</w:t>
      </w:r>
      <w:r>
        <w:rPr>
          <w:lang w:eastAsia="ko-KR"/>
        </w:rPr>
        <w:t>plink Tx switching period</w:t>
      </w:r>
      <w:r>
        <w:rPr>
          <w:i/>
        </w:rPr>
        <w:t xml:space="preserve"> </w:t>
      </w:r>
      <w:r>
        <w:t xml:space="preserve">is </w:t>
      </w:r>
      <w:r>
        <w:rPr>
          <w:lang w:eastAsia="zh-CN"/>
        </w:rPr>
        <w:t>21</w:t>
      </w:r>
      <w:r>
        <w:t xml:space="preserve">0 </w:t>
      </w:r>
      <w:r>
        <w:sym w:font="Symbol" w:char="F06D"/>
      </w:r>
      <w:r>
        <w:t xml:space="preserve">s  </w:t>
      </w:r>
      <w:r>
        <w:rPr>
          <w:lang w:eastAsia="zh-CN"/>
        </w:rPr>
        <w:t xml:space="preserve">or </w:t>
      </w:r>
    </w:p>
    <w:p w14:paraId="5229B1CB" w14:textId="77777777" w:rsidR="00FC5F17" w:rsidRDefault="00FC5F17" w:rsidP="00FC5F17">
      <w:pPr>
        <w:pStyle w:val="B2"/>
        <w:ind w:left="1600" w:hanging="400"/>
        <w:rPr>
          <w:lang w:eastAsia="zh-CN"/>
        </w:rPr>
      </w:pPr>
      <w:r>
        <w:t>-</w:t>
      </w:r>
      <w:r>
        <w:tab/>
        <w:t>symbol</w:t>
      </w:r>
      <w:r>
        <w:rPr>
          <w:lang w:eastAsia="zh-CN"/>
        </w:rPr>
        <w:t xml:space="preserve"> </w:t>
      </w:r>
      <w:r>
        <w:t>#</w:t>
      </w:r>
      <w:r>
        <w:rPr>
          <w:lang w:eastAsia="zh-CN"/>
        </w:rPr>
        <w:t>9</w:t>
      </w:r>
      <w:r>
        <w:t xml:space="preserve"> if UE </w:t>
      </w:r>
      <w:r>
        <w:rPr>
          <w:lang w:eastAsia="ko-KR"/>
        </w:rPr>
        <w:t>indicated</w:t>
      </w:r>
      <w:r>
        <w:t xml:space="preserve"> u</w:t>
      </w:r>
      <w:r>
        <w:rPr>
          <w:lang w:eastAsia="ko-KR"/>
        </w:rPr>
        <w:t xml:space="preserve">plink Tx switching period </w:t>
      </w:r>
      <w:r>
        <w:t xml:space="preserve">is 140 </w:t>
      </w:r>
      <w:r>
        <w:sym w:font="Symbol" w:char="F06D"/>
      </w:r>
      <w:r>
        <w:t xml:space="preserve">s  or </w:t>
      </w:r>
    </w:p>
    <w:p w14:paraId="2496986E" w14:textId="77777777" w:rsidR="00FC5F17" w:rsidRDefault="00FC5F17" w:rsidP="00FC5F17">
      <w:pPr>
        <w:pStyle w:val="B2"/>
        <w:ind w:left="1600" w:hanging="400"/>
        <w:rPr>
          <w:lang w:eastAsia="zh-CN"/>
        </w:rPr>
      </w:pPr>
      <w:r>
        <w:t>-</w:t>
      </w:r>
      <w:r>
        <w:tab/>
        <w:t>symbol #</w:t>
      </w:r>
      <w:r>
        <w:rPr>
          <w:lang w:eastAsia="zh-CN"/>
        </w:rPr>
        <w:t>10</w:t>
      </w:r>
      <w:r>
        <w:t xml:space="preserve"> </w:t>
      </w:r>
      <w:r>
        <w:rPr>
          <w:lang w:eastAsia="ko-KR"/>
        </w:rPr>
        <w:t>indicated</w:t>
      </w:r>
      <w:r>
        <w:t xml:space="preserve"> u</w:t>
      </w:r>
      <w:r>
        <w:rPr>
          <w:lang w:eastAsia="ko-KR"/>
        </w:rPr>
        <w:t>plink Tx switching period</w:t>
      </w:r>
      <w:r>
        <w:rPr>
          <w:i/>
        </w:rPr>
        <w:t xml:space="preserve"> </w:t>
      </w:r>
      <w:r>
        <w:t xml:space="preserve">is 35 </w:t>
      </w:r>
      <w:r>
        <w:sym w:font="Symbol" w:char="F06D"/>
      </w:r>
      <w:r>
        <w:t xml:space="preserve">s </w:t>
      </w:r>
      <w:r>
        <w:rPr>
          <w:lang w:eastAsia="zh-CN"/>
        </w:rPr>
        <w:t>.</w:t>
      </w:r>
    </w:p>
    <w:p w14:paraId="40628C14" w14:textId="77777777" w:rsidR="00FC5F17" w:rsidRDefault="00FC5F17" w:rsidP="00FC5F17">
      <w:pPr>
        <w:rPr>
          <w:rFonts w:cs="v4.2.0"/>
        </w:rPr>
      </w:pPr>
      <w:r>
        <w:rPr>
          <w:rFonts w:cs="v4.2.0"/>
          <w:lang w:eastAsia="zh-CN"/>
        </w:rPr>
        <w:t>For NR TDD carrier (Cell 3), a</w:t>
      </w:r>
      <w:r>
        <w:rPr>
          <w:rFonts w:cs="v4.2.0"/>
        </w:rPr>
        <w:t xml:space="preserve">periodic CSI-RS for L1-RSRP reporting is configured with power boosting 6 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w:t>
      </w:r>
      <w:r>
        <w:rPr>
          <w:rFonts w:cs="v4.2.0"/>
          <w:lang w:eastAsia="zh-CN"/>
        </w:rPr>
        <w:t>of every radio frame</w:t>
      </w:r>
      <w:r>
        <w:rPr>
          <w:rFonts w:cs="v4.2.0"/>
        </w:rPr>
        <w:t>:</w:t>
      </w:r>
    </w:p>
    <w:p w14:paraId="1FA4A61F" w14:textId="203CE052" w:rsidR="00FC5F17" w:rsidRDefault="00FC5F17" w:rsidP="00FC5F17">
      <w:pPr>
        <w:pStyle w:val="B1"/>
        <w:rPr>
          <w:rFonts w:cs="v4.2.0"/>
          <w:lang w:eastAsia="zh-CN"/>
        </w:rPr>
      </w:pPr>
      <w:r>
        <w:rPr>
          <w:rFonts w:cs="v4.2.0"/>
          <w:lang w:eastAsia="zh-CN"/>
        </w:rPr>
        <w:t>-</w:t>
      </w:r>
      <w:r>
        <w:rPr>
          <w:rFonts w:cs="v4.2.0"/>
          <w:lang w:eastAsia="zh-CN"/>
        </w:rPr>
        <w:tab/>
        <w:t>symbol#</w:t>
      </w:r>
      <w:ins w:id="33" w:author="MTK - Ogeen Toma" w:date="2025-05-06T17:33:00Z">
        <w:r>
          <w:rPr>
            <w:rFonts w:cs="v4.2.0"/>
            <w:lang w:eastAsia="zh-CN"/>
          </w:rPr>
          <w:t>9</w:t>
        </w:r>
      </w:ins>
      <w:del w:id="34" w:author="MTK - Ogeen Toma" w:date="2025-05-06T17:33:00Z">
        <w:r w:rsidDel="00FC5F17">
          <w:rPr>
            <w:rFonts w:cs="v4.2.0"/>
            <w:lang w:eastAsia="zh-CN"/>
          </w:rPr>
          <w:delText>10</w:delText>
        </w:r>
      </w:del>
      <w:r>
        <w:rPr>
          <w:rFonts w:cs="v4.2.0"/>
          <w:lang w:eastAsia="zh-CN"/>
        </w:rPr>
        <w:t xml:space="preserve"> if </w:t>
      </w:r>
      <w:r>
        <w:rPr>
          <w:rFonts w:cs="v4.2.0"/>
        </w:rPr>
        <w:t xml:space="preserve">UE does not report </w:t>
      </w:r>
      <w:r>
        <w:rPr>
          <w:i/>
          <w:iCs/>
        </w:rPr>
        <w:t>uplinkTxSwitching-DL-Interruption</w:t>
      </w:r>
      <w:r>
        <w:rPr>
          <w:i/>
          <w:iCs/>
          <w:lang w:eastAsia="zh-CN"/>
        </w:rPr>
        <w:t>-r18</w:t>
      </w:r>
      <w:r>
        <w:t>;</w:t>
      </w:r>
    </w:p>
    <w:p w14:paraId="0A85B859" w14:textId="77777777" w:rsidR="00FC5F17" w:rsidRDefault="00FC5F17" w:rsidP="00FC5F17">
      <w:pPr>
        <w:pStyle w:val="B1"/>
        <w:rPr>
          <w:rFonts w:cs="v4.2.0"/>
          <w:lang w:eastAsia="zh-CN"/>
        </w:rPr>
      </w:pPr>
      <w:r>
        <w:rPr>
          <w:rFonts w:cs="v4.2.0"/>
        </w:rPr>
        <w:t>-</w:t>
      </w:r>
      <w:r>
        <w:rPr>
          <w:rFonts w:cs="v4.2.0"/>
        </w:rPr>
        <w:tab/>
        <w:t>otherwise,</w:t>
      </w:r>
    </w:p>
    <w:p w14:paraId="46FDF3F1" w14:textId="379BA4A8" w:rsidR="00FC5F17" w:rsidRDefault="00FC5F17" w:rsidP="00FC5F17">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ins w:id="35" w:author="MTK - Ogeen Toma" w:date="2025-05-06T17:33:00Z">
        <w:r>
          <w:rPr>
            <w:rFonts w:eastAsia="Malgun Gothic"/>
            <w:lang w:eastAsia="zh-CN"/>
          </w:rPr>
          <w:t>1</w:t>
        </w:r>
      </w:ins>
      <w:del w:id="36" w:author="MTK - Ogeen Toma" w:date="2025-05-06T17:33:00Z">
        <w:r w:rsidDel="00FC5F17">
          <w:rPr>
            <w:rFonts w:eastAsia="Malgun Gothic"/>
            <w:lang w:eastAsia="zh-CN"/>
          </w:rPr>
          <w:delText>3</w:delText>
        </w:r>
      </w:del>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 xml:space="preserve">or </w:t>
      </w:r>
    </w:p>
    <w:p w14:paraId="17843494" w14:textId="2D6E7A2C" w:rsidR="00FC5F17" w:rsidRDefault="00FC5F17" w:rsidP="00FC5F17">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ins w:id="37" w:author="MTK - Ogeen Toma" w:date="2025-05-06T17:33:00Z">
        <w:r>
          <w:rPr>
            <w:rFonts w:eastAsia="Malgun Gothic"/>
            <w:lang w:eastAsia="zh-CN"/>
          </w:rPr>
          <w:t>3</w:t>
        </w:r>
      </w:ins>
      <w:del w:id="38" w:author="MTK - Ogeen Toma" w:date="2025-05-06T17:33:00Z">
        <w:r w:rsidDel="00FC5F17">
          <w:rPr>
            <w:rFonts w:eastAsia="Malgun Gothic"/>
            <w:lang w:eastAsia="zh-CN"/>
          </w:rPr>
          <w:delText>5</w:delText>
        </w:r>
      </w:del>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 xml:space="preserve">s  or </w:t>
      </w:r>
    </w:p>
    <w:p w14:paraId="45E1C4F1" w14:textId="22DA1051" w:rsidR="00FC5F17" w:rsidRDefault="00FC5F17" w:rsidP="00FC5F17">
      <w:pPr>
        <w:pStyle w:val="B2"/>
        <w:ind w:left="1600" w:hanging="400"/>
        <w:rPr>
          <w:lang w:eastAsia="zh-CN"/>
        </w:rPr>
      </w:pPr>
      <w:r>
        <w:rPr>
          <w:rFonts w:eastAsia="Malgun Gothic"/>
        </w:rPr>
        <w:t>-</w:t>
      </w:r>
      <w:r>
        <w:rPr>
          <w:rFonts w:eastAsia="Malgun Gothic"/>
        </w:rPr>
        <w:tab/>
        <w:t>symbol #</w:t>
      </w:r>
      <w:ins w:id="39" w:author="MTK - Ogeen Toma" w:date="2025-05-06T17:33:00Z">
        <w:r>
          <w:rPr>
            <w:rFonts w:eastAsia="Malgun Gothic"/>
            <w:lang w:eastAsia="zh-CN"/>
          </w:rPr>
          <w:t>6</w:t>
        </w:r>
      </w:ins>
      <w:del w:id="40" w:author="MTK - Ogeen Toma" w:date="2025-05-06T17:33:00Z">
        <w:r w:rsidDel="00FC5F17">
          <w:rPr>
            <w:rFonts w:eastAsia="Malgun Gothic"/>
            <w:lang w:eastAsia="zh-CN"/>
          </w:rPr>
          <w:delText>8</w:delText>
        </w:r>
      </w:del>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 xml:space="preserve">s </w:t>
      </w:r>
      <w:r>
        <w:rPr>
          <w:rFonts w:eastAsia="Malgun Gothic"/>
          <w:lang w:eastAsia="zh-CN"/>
        </w:rPr>
        <w:t>.</w:t>
      </w:r>
    </w:p>
    <w:p w14:paraId="014D2DB7" w14:textId="77777777" w:rsidR="00FC5F17" w:rsidRDefault="00FC5F17" w:rsidP="00FC5F17">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r>
        <w:rPr>
          <w:rFonts w:cs="v4.2.0"/>
          <w:i/>
          <w:lang w:eastAsia="zh-CN"/>
        </w:rPr>
        <w:t>simultaneousRxTxInterBandCA.</w:t>
      </w:r>
    </w:p>
    <w:p w14:paraId="08DF88FF" w14:textId="77777777" w:rsidR="00FC5F17" w:rsidRDefault="00FC5F17" w:rsidP="00FC5F17">
      <w:pPr>
        <w:rPr>
          <w:lang w:eastAsia="zh-CN"/>
        </w:rPr>
      </w:pPr>
      <w:r>
        <w:rPr>
          <w:lang w:eastAsia="zh-CN"/>
        </w:rPr>
        <w:t xml:space="preserve">The test consists of one time period, with duration of T1. </w:t>
      </w:r>
      <w:r>
        <w:t xml:space="preserve">Prior to the start of the time duration T1, </w:t>
      </w:r>
      <w:r>
        <w:rPr>
          <w:i/>
          <w:lang w:eastAsia="zh-CN"/>
        </w:rPr>
        <w:t>UplinkTxSwitchingMoreBands-r18</w:t>
      </w:r>
      <w:r>
        <w:t xml:space="preserve"> is indicated to UE.</w:t>
      </w:r>
    </w:p>
    <w:p w14:paraId="7232B7E0" w14:textId="67E7D03D" w:rsidR="003177CA" w:rsidRDefault="003177CA" w:rsidP="003177CA">
      <w:pPr>
        <w:jc w:val="center"/>
        <w:rPr>
          <w:b/>
          <w:color w:val="0070C0"/>
          <w:sz w:val="32"/>
          <w:szCs w:val="32"/>
          <w:lang w:eastAsia="zh-CN"/>
        </w:rPr>
      </w:pPr>
      <w:r>
        <w:rPr>
          <w:b/>
          <w:color w:val="0070C0"/>
          <w:sz w:val="32"/>
          <w:szCs w:val="32"/>
          <w:lang w:eastAsia="zh-CN"/>
        </w:rPr>
        <w:t>----------------------END OF CHANGE 5----------------------------</w:t>
      </w:r>
    </w:p>
    <w:p w14:paraId="651B2777" w14:textId="77777777" w:rsidR="003177CA" w:rsidRDefault="003177CA">
      <w:pPr>
        <w:rPr>
          <w:noProof/>
        </w:rPr>
      </w:pPr>
    </w:p>
    <w:sectPr w:rsidR="003177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9EEB" w14:textId="77777777" w:rsidR="00781A10" w:rsidRDefault="00781A10">
      <w:r>
        <w:separator/>
      </w:r>
    </w:p>
  </w:endnote>
  <w:endnote w:type="continuationSeparator" w:id="0">
    <w:p w14:paraId="4F5811AA" w14:textId="77777777" w:rsidR="00781A10" w:rsidRDefault="0078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苹方-简"/>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B113" w14:textId="77777777" w:rsidR="00781A10" w:rsidRDefault="00781A10">
      <w:r>
        <w:separator/>
      </w:r>
    </w:p>
  </w:footnote>
  <w:footnote w:type="continuationSeparator" w:id="0">
    <w:p w14:paraId="65EAC95E" w14:textId="77777777" w:rsidR="00781A10" w:rsidRDefault="00781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967F4"/>
    <w:rsid w:val="002B5741"/>
    <w:rsid w:val="002E472E"/>
    <w:rsid w:val="00305409"/>
    <w:rsid w:val="003177CA"/>
    <w:rsid w:val="00325C17"/>
    <w:rsid w:val="00333845"/>
    <w:rsid w:val="00360905"/>
    <w:rsid w:val="003609EF"/>
    <w:rsid w:val="0036231A"/>
    <w:rsid w:val="00374DD4"/>
    <w:rsid w:val="00380D3B"/>
    <w:rsid w:val="003E1A36"/>
    <w:rsid w:val="00402E90"/>
    <w:rsid w:val="00410371"/>
    <w:rsid w:val="004242F1"/>
    <w:rsid w:val="00481A36"/>
    <w:rsid w:val="004B75B7"/>
    <w:rsid w:val="005141D9"/>
    <w:rsid w:val="0051580D"/>
    <w:rsid w:val="00537F8F"/>
    <w:rsid w:val="00547111"/>
    <w:rsid w:val="00592D74"/>
    <w:rsid w:val="005A0650"/>
    <w:rsid w:val="005A48C9"/>
    <w:rsid w:val="005E2C44"/>
    <w:rsid w:val="005F24EC"/>
    <w:rsid w:val="00621188"/>
    <w:rsid w:val="006257ED"/>
    <w:rsid w:val="00653DE4"/>
    <w:rsid w:val="00665C47"/>
    <w:rsid w:val="00695808"/>
    <w:rsid w:val="006B46FB"/>
    <w:rsid w:val="006E21FB"/>
    <w:rsid w:val="00701300"/>
    <w:rsid w:val="00736C8E"/>
    <w:rsid w:val="00781A10"/>
    <w:rsid w:val="00792342"/>
    <w:rsid w:val="007977A8"/>
    <w:rsid w:val="007A5A3A"/>
    <w:rsid w:val="007B512A"/>
    <w:rsid w:val="007C2097"/>
    <w:rsid w:val="007D6A07"/>
    <w:rsid w:val="007E42AF"/>
    <w:rsid w:val="007F7259"/>
    <w:rsid w:val="008040A8"/>
    <w:rsid w:val="008163F5"/>
    <w:rsid w:val="008279FA"/>
    <w:rsid w:val="008626E7"/>
    <w:rsid w:val="00870EE7"/>
    <w:rsid w:val="008807B0"/>
    <w:rsid w:val="008863B9"/>
    <w:rsid w:val="00887E0B"/>
    <w:rsid w:val="008942C7"/>
    <w:rsid w:val="008A45A6"/>
    <w:rsid w:val="008D2475"/>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736"/>
    <w:rsid w:val="00B258BB"/>
    <w:rsid w:val="00B67B97"/>
    <w:rsid w:val="00B968C8"/>
    <w:rsid w:val="00BA3EC5"/>
    <w:rsid w:val="00BA51D9"/>
    <w:rsid w:val="00BB5DFC"/>
    <w:rsid w:val="00BD279D"/>
    <w:rsid w:val="00BD6BB8"/>
    <w:rsid w:val="00C33B1A"/>
    <w:rsid w:val="00C66BA2"/>
    <w:rsid w:val="00C66DCE"/>
    <w:rsid w:val="00C870F6"/>
    <w:rsid w:val="00C95985"/>
    <w:rsid w:val="00CC5026"/>
    <w:rsid w:val="00CC68D0"/>
    <w:rsid w:val="00D03F9A"/>
    <w:rsid w:val="00D06D51"/>
    <w:rsid w:val="00D24991"/>
    <w:rsid w:val="00D26B4E"/>
    <w:rsid w:val="00D50255"/>
    <w:rsid w:val="00D66520"/>
    <w:rsid w:val="00D84AE9"/>
    <w:rsid w:val="00D9124E"/>
    <w:rsid w:val="00D91646"/>
    <w:rsid w:val="00D93253"/>
    <w:rsid w:val="00DE34CF"/>
    <w:rsid w:val="00E13F3D"/>
    <w:rsid w:val="00E34898"/>
    <w:rsid w:val="00EB09B7"/>
    <w:rsid w:val="00EE530F"/>
    <w:rsid w:val="00EE7D7C"/>
    <w:rsid w:val="00F004BF"/>
    <w:rsid w:val="00F207D6"/>
    <w:rsid w:val="00F25D98"/>
    <w:rsid w:val="00F300FB"/>
    <w:rsid w:val="00F36D1F"/>
    <w:rsid w:val="00F400DA"/>
    <w:rsid w:val="00FA12D9"/>
    <w:rsid w:val="00FB6386"/>
    <w:rsid w:val="00FC4968"/>
    <w:rsid w:val="00FC5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
    <w:qFormat/>
    <w:locked/>
    <w:rsid w:val="00F36D1F"/>
    <w:rPr>
      <w:rFonts w:ascii="Times New Roman" w:hAnsi="Times New Roman"/>
      <w:lang w:val="en-GB" w:eastAsia="en-US"/>
    </w:rPr>
  </w:style>
  <w:style w:type="character" w:customStyle="1" w:styleId="B2Char">
    <w:name w:val="B2 Char"/>
    <w:link w:val="B2"/>
    <w:qFormat/>
    <w:locked/>
    <w:rsid w:val="00F36D1F"/>
    <w:rPr>
      <w:rFonts w:ascii="Times New Roman" w:hAnsi="Times New Roman"/>
      <w:lang w:val="en-GB" w:eastAsia="en-US"/>
    </w:rPr>
  </w:style>
  <w:style w:type="paragraph" w:styleId="Revision">
    <w:name w:val="Revision"/>
    <w:hidden/>
    <w:uiPriority w:val="99"/>
    <w:semiHidden/>
    <w:rsid w:val="00F36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402</TotalTime>
  <Pages>7</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35</cp:revision>
  <cp:lastPrinted>1900-01-01T00:00:00Z</cp:lastPrinted>
  <dcterms:created xsi:type="dcterms:W3CDTF">2020-02-03T08:32:00Z</dcterms:created>
  <dcterms:modified xsi:type="dcterms:W3CDTF">2025-05-09T22:41:00Z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